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3B" w:rsidRDefault="000C6D3B" w:rsidP="00A405F9">
      <w:pPr>
        <w:spacing w:after="0" w:line="240" w:lineRule="auto"/>
        <w:jc w:val="center"/>
        <w:rPr>
          <w:rFonts w:ascii="Times New Roman" w:eastAsia="Times New Roman" w:hAnsi="Times New Roman" w:cs="Times New Roman"/>
          <w:b/>
          <w:bCs/>
          <w:color w:val="000000"/>
          <w:sz w:val="24"/>
          <w:szCs w:val="24"/>
          <w:lang w:eastAsia="ru-RU"/>
        </w:rPr>
      </w:pPr>
    </w:p>
    <w:p w:rsidR="000C6D3B" w:rsidRPr="000C6D3B" w:rsidRDefault="000C6D3B" w:rsidP="000C6D3B">
      <w:pPr>
        <w:tabs>
          <w:tab w:val="left" w:pos="7079"/>
          <w:tab w:val="right" w:pos="9355"/>
        </w:tabs>
        <w:spacing w:after="0" w:line="240" w:lineRule="auto"/>
        <w:rPr>
          <w:rFonts w:ascii="Times New Roman" w:eastAsia="Times New Roman" w:hAnsi="Times New Roman" w:cs="Times New Roman"/>
          <w:sz w:val="24"/>
          <w:szCs w:val="24"/>
          <w:lang w:eastAsia="ru-RU"/>
        </w:rPr>
      </w:pPr>
      <w:r w:rsidRPr="000C6D3B">
        <w:rPr>
          <w:rFonts w:ascii="Times New Roman" w:eastAsia="Times New Roman" w:hAnsi="Times New Roman" w:cs="Times New Roman"/>
          <w:sz w:val="28"/>
          <w:szCs w:val="24"/>
          <w:lang w:eastAsia="ru-RU"/>
        </w:rPr>
        <w:t xml:space="preserve">                                                    Муниципальное бюджетное общеобразовательное учреждение</w:t>
      </w:r>
      <w:r w:rsidRPr="000C6D3B">
        <w:rPr>
          <w:rFonts w:ascii="Times New Roman" w:eastAsia="Times New Roman" w:hAnsi="Times New Roman" w:cs="Times New Roman"/>
          <w:sz w:val="24"/>
          <w:szCs w:val="24"/>
          <w:lang w:eastAsia="ru-RU"/>
        </w:rPr>
        <w:tab/>
        <w:t xml:space="preserve"> </w:t>
      </w:r>
    </w:p>
    <w:p w:rsidR="000C6D3B" w:rsidRPr="000C6D3B" w:rsidRDefault="000C6D3B" w:rsidP="000C6D3B">
      <w:pPr>
        <w:tabs>
          <w:tab w:val="left" w:pos="7079"/>
          <w:tab w:val="right" w:pos="9355"/>
        </w:tabs>
        <w:spacing w:after="0" w:line="240" w:lineRule="auto"/>
        <w:rPr>
          <w:rFonts w:ascii="Times New Roman" w:eastAsia="Times New Roman" w:hAnsi="Times New Roman" w:cs="Times New Roman"/>
          <w:sz w:val="28"/>
          <w:szCs w:val="24"/>
          <w:lang w:eastAsia="ru-RU"/>
        </w:rPr>
      </w:pPr>
      <w:r w:rsidRPr="000C6D3B">
        <w:rPr>
          <w:rFonts w:ascii="Times New Roman" w:eastAsia="Times New Roman" w:hAnsi="Times New Roman" w:cs="Times New Roman"/>
          <w:sz w:val="24"/>
          <w:szCs w:val="24"/>
          <w:lang w:eastAsia="ru-RU"/>
        </w:rPr>
        <w:t xml:space="preserve">                                                                        </w:t>
      </w:r>
      <w:r w:rsidRPr="000C6D3B">
        <w:rPr>
          <w:rFonts w:ascii="Times New Roman" w:eastAsia="Times New Roman" w:hAnsi="Times New Roman" w:cs="Times New Roman"/>
          <w:sz w:val="28"/>
          <w:szCs w:val="24"/>
          <w:lang w:eastAsia="ru-RU"/>
        </w:rPr>
        <w:t>Основная общеобразовательная школа п. Медведка</w:t>
      </w:r>
    </w:p>
    <w:p w:rsidR="000C6D3B" w:rsidRPr="000C6D3B" w:rsidRDefault="000C6D3B" w:rsidP="000C6D3B">
      <w:pPr>
        <w:tabs>
          <w:tab w:val="left" w:pos="7079"/>
          <w:tab w:val="right" w:pos="9355"/>
        </w:tabs>
        <w:spacing w:after="0" w:line="240" w:lineRule="auto"/>
        <w:rPr>
          <w:rFonts w:ascii="Times New Roman" w:eastAsia="Times New Roman" w:hAnsi="Times New Roman" w:cs="Times New Roman"/>
          <w:sz w:val="28"/>
          <w:szCs w:val="24"/>
          <w:lang w:eastAsia="ru-RU"/>
        </w:rPr>
      </w:pPr>
    </w:p>
    <w:p w:rsidR="000C6D3B" w:rsidRPr="000C6D3B" w:rsidRDefault="000C6D3B" w:rsidP="000C6D3B">
      <w:pPr>
        <w:tabs>
          <w:tab w:val="left" w:pos="7079"/>
          <w:tab w:val="right" w:pos="9355"/>
        </w:tabs>
        <w:spacing w:after="0" w:line="240" w:lineRule="auto"/>
        <w:rPr>
          <w:rFonts w:ascii="Times New Roman" w:eastAsia="Times New Roman" w:hAnsi="Times New Roman" w:cs="Times New Roman"/>
          <w:sz w:val="24"/>
          <w:szCs w:val="24"/>
          <w:lang w:eastAsia="ru-RU"/>
        </w:rPr>
      </w:pPr>
      <w:r w:rsidRPr="000C6D3B">
        <w:rPr>
          <w:rFonts w:ascii="Times New Roman" w:eastAsia="Times New Roman" w:hAnsi="Times New Roman" w:cs="Times New Roman"/>
          <w:sz w:val="28"/>
          <w:szCs w:val="24"/>
          <w:lang w:eastAsia="ru-RU"/>
        </w:rPr>
        <w:t xml:space="preserve">                                                                                                                                                                             </w:t>
      </w:r>
      <w:r w:rsidRPr="000C6D3B">
        <w:rPr>
          <w:rFonts w:ascii="Times New Roman" w:eastAsia="Times New Roman" w:hAnsi="Times New Roman" w:cs="Times New Roman"/>
          <w:sz w:val="24"/>
          <w:szCs w:val="24"/>
          <w:lang w:eastAsia="ru-RU"/>
        </w:rPr>
        <w:t xml:space="preserve">   </w:t>
      </w:r>
      <w:r w:rsidRPr="000C6D3B">
        <w:rPr>
          <w:rFonts w:ascii="Times New Roman" w:eastAsia="Times New Roman" w:hAnsi="Times New Roman" w:cs="Times New Roman"/>
          <w:sz w:val="32"/>
          <w:szCs w:val="24"/>
          <w:lang w:eastAsia="ru-RU"/>
        </w:rPr>
        <w:t>УТВЕРЖДАЮ:</w:t>
      </w:r>
    </w:p>
    <w:p w:rsidR="000C6D3B" w:rsidRPr="000C6D3B" w:rsidRDefault="000C6D3B" w:rsidP="000C6D3B">
      <w:pPr>
        <w:spacing w:after="0" w:line="240" w:lineRule="auto"/>
        <w:jc w:val="center"/>
        <w:rPr>
          <w:rFonts w:ascii="Times New Roman" w:eastAsia="Times New Roman" w:hAnsi="Times New Roman" w:cs="Times New Roman"/>
          <w:sz w:val="28"/>
          <w:szCs w:val="24"/>
          <w:lang w:eastAsia="ru-RU"/>
        </w:rPr>
      </w:pPr>
      <w:r w:rsidRPr="000C6D3B">
        <w:rPr>
          <w:rFonts w:ascii="Times New Roman" w:eastAsia="Times New Roman" w:hAnsi="Times New Roman" w:cs="Times New Roman"/>
          <w:sz w:val="28"/>
          <w:szCs w:val="24"/>
          <w:lang w:eastAsia="ru-RU"/>
        </w:rPr>
        <w:t xml:space="preserve">                                                                                                                      Зам. Директора по УВР____________Т.И. Грязных</w:t>
      </w:r>
    </w:p>
    <w:p w:rsidR="000C6D3B" w:rsidRPr="000C6D3B" w:rsidRDefault="000C6D3B" w:rsidP="000C6D3B">
      <w:pPr>
        <w:spacing w:after="0" w:line="240" w:lineRule="auto"/>
        <w:jc w:val="center"/>
        <w:rPr>
          <w:rFonts w:ascii="Times New Roman" w:eastAsia="Times New Roman" w:hAnsi="Times New Roman" w:cs="Times New Roman"/>
          <w:sz w:val="28"/>
          <w:szCs w:val="24"/>
          <w:lang w:eastAsia="ru-RU"/>
        </w:rPr>
      </w:pPr>
      <w:r w:rsidRPr="000C6D3B">
        <w:rPr>
          <w:rFonts w:ascii="Times New Roman" w:eastAsia="Times New Roman" w:hAnsi="Times New Roman" w:cs="Times New Roman"/>
          <w:sz w:val="28"/>
          <w:szCs w:val="24"/>
          <w:lang w:eastAsia="ru-RU"/>
        </w:rPr>
        <w:t xml:space="preserve">                                                                                                                                              ___________________сентября 2017 г.</w:t>
      </w:r>
    </w:p>
    <w:p w:rsidR="000C6D3B" w:rsidRPr="000C6D3B" w:rsidRDefault="000C6D3B" w:rsidP="000C6D3B">
      <w:pPr>
        <w:spacing w:after="0" w:line="240" w:lineRule="auto"/>
        <w:rPr>
          <w:rFonts w:ascii="Times New Roman" w:eastAsia="Times New Roman" w:hAnsi="Times New Roman" w:cs="Times New Roman"/>
          <w:sz w:val="24"/>
          <w:szCs w:val="24"/>
          <w:lang w:eastAsia="ru-RU"/>
        </w:rPr>
      </w:pPr>
    </w:p>
    <w:p w:rsidR="000C6D3B" w:rsidRPr="000C6D3B" w:rsidRDefault="000C6D3B" w:rsidP="000C6D3B">
      <w:pPr>
        <w:spacing w:after="0" w:line="240" w:lineRule="auto"/>
        <w:rPr>
          <w:rFonts w:ascii="Times New Roman" w:eastAsia="Times New Roman" w:hAnsi="Times New Roman" w:cs="Times New Roman"/>
          <w:sz w:val="24"/>
          <w:szCs w:val="24"/>
          <w:lang w:eastAsia="ru-RU"/>
        </w:rPr>
      </w:pPr>
    </w:p>
    <w:p w:rsidR="000C6D3B" w:rsidRPr="000C6D3B" w:rsidRDefault="000C6D3B" w:rsidP="000C6D3B">
      <w:pPr>
        <w:tabs>
          <w:tab w:val="left" w:pos="7079"/>
          <w:tab w:val="right" w:pos="9355"/>
        </w:tabs>
        <w:spacing w:after="0" w:line="240" w:lineRule="auto"/>
        <w:rPr>
          <w:rFonts w:ascii="Times New Roman" w:eastAsia="Times New Roman" w:hAnsi="Times New Roman" w:cs="Times New Roman"/>
          <w:sz w:val="24"/>
          <w:szCs w:val="24"/>
          <w:lang w:eastAsia="ru-RU"/>
        </w:rPr>
      </w:pPr>
      <w:r w:rsidRPr="000C6D3B">
        <w:rPr>
          <w:rFonts w:ascii="Times New Roman" w:eastAsia="Times New Roman" w:hAnsi="Times New Roman" w:cs="Times New Roman"/>
          <w:sz w:val="24"/>
          <w:szCs w:val="24"/>
          <w:lang w:eastAsia="ru-RU"/>
        </w:rPr>
        <w:tab/>
        <w:t xml:space="preserve"> </w:t>
      </w:r>
    </w:p>
    <w:p w:rsidR="000C6D3B" w:rsidRPr="000C6D3B" w:rsidRDefault="000C6D3B" w:rsidP="000C6D3B">
      <w:pPr>
        <w:tabs>
          <w:tab w:val="left" w:pos="5326"/>
          <w:tab w:val="left" w:pos="5361"/>
          <w:tab w:val="right" w:pos="9355"/>
        </w:tabs>
        <w:spacing w:after="0" w:line="240" w:lineRule="auto"/>
        <w:rPr>
          <w:rFonts w:ascii="Times New Roman" w:eastAsia="Times New Roman" w:hAnsi="Times New Roman" w:cs="Times New Roman"/>
          <w:sz w:val="24"/>
          <w:szCs w:val="24"/>
          <w:lang w:eastAsia="ru-RU"/>
        </w:rPr>
      </w:pPr>
    </w:p>
    <w:p w:rsidR="000C6D3B" w:rsidRPr="000C6D3B" w:rsidRDefault="000C6D3B" w:rsidP="000C6D3B">
      <w:pPr>
        <w:tabs>
          <w:tab w:val="left" w:pos="5326"/>
          <w:tab w:val="left" w:pos="5361"/>
          <w:tab w:val="right" w:pos="9355"/>
        </w:tabs>
        <w:spacing w:after="0" w:line="240" w:lineRule="auto"/>
        <w:rPr>
          <w:rFonts w:ascii="Times New Roman" w:eastAsia="Times New Roman" w:hAnsi="Times New Roman" w:cs="Times New Roman"/>
          <w:sz w:val="24"/>
          <w:szCs w:val="24"/>
          <w:lang w:eastAsia="ru-RU"/>
        </w:rPr>
      </w:pPr>
    </w:p>
    <w:p w:rsidR="000C6D3B" w:rsidRPr="000C6D3B" w:rsidRDefault="000C6D3B" w:rsidP="000C6D3B">
      <w:pPr>
        <w:tabs>
          <w:tab w:val="left" w:pos="5326"/>
          <w:tab w:val="left" w:pos="5361"/>
          <w:tab w:val="right" w:pos="9355"/>
        </w:tabs>
        <w:spacing w:after="0" w:line="240" w:lineRule="auto"/>
        <w:jc w:val="center"/>
        <w:rPr>
          <w:rFonts w:ascii="Times New Roman" w:eastAsia="Times New Roman" w:hAnsi="Times New Roman" w:cs="Times New Roman"/>
          <w:sz w:val="24"/>
          <w:szCs w:val="24"/>
          <w:lang w:eastAsia="ru-RU"/>
        </w:rPr>
      </w:pPr>
    </w:p>
    <w:p w:rsidR="000C6D3B" w:rsidRPr="000C6D3B" w:rsidRDefault="000C6D3B" w:rsidP="000C6D3B">
      <w:pPr>
        <w:tabs>
          <w:tab w:val="left" w:pos="5326"/>
          <w:tab w:val="left" w:pos="5361"/>
          <w:tab w:val="right" w:pos="9355"/>
        </w:tabs>
        <w:spacing w:after="0" w:line="240" w:lineRule="auto"/>
        <w:jc w:val="center"/>
        <w:rPr>
          <w:rFonts w:ascii="Times New Roman" w:eastAsia="Times New Roman" w:hAnsi="Times New Roman" w:cs="Times New Roman"/>
          <w:sz w:val="24"/>
          <w:szCs w:val="24"/>
          <w:lang w:eastAsia="ru-RU"/>
        </w:rPr>
      </w:pPr>
    </w:p>
    <w:p w:rsidR="000C6D3B" w:rsidRPr="000C6D3B" w:rsidRDefault="000C6D3B" w:rsidP="000C6D3B">
      <w:pPr>
        <w:tabs>
          <w:tab w:val="left" w:pos="5326"/>
          <w:tab w:val="left" w:pos="5361"/>
          <w:tab w:val="right" w:pos="9355"/>
        </w:tabs>
        <w:spacing w:after="0" w:line="240" w:lineRule="auto"/>
        <w:rPr>
          <w:rFonts w:ascii="Times New Roman" w:eastAsia="Times New Roman" w:hAnsi="Times New Roman" w:cs="Times New Roman"/>
          <w:b/>
          <w:sz w:val="40"/>
          <w:szCs w:val="32"/>
          <w:lang w:eastAsia="ru-RU"/>
        </w:rPr>
      </w:pPr>
      <w:r w:rsidRPr="000C6D3B">
        <w:rPr>
          <w:rFonts w:ascii="Times New Roman" w:eastAsia="Times New Roman" w:hAnsi="Times New Roman" w:cs="Times New Roman"/>
          <w:sz w:val="24"/>
          <w:szCs w:val="24"/>
          <w:lang w:eastAsia="ru-RU"/>
        </w:rPr>
        <w:t xml:space="preserve">                                                                                      </w:t>
      </w:r>
      <w:r w:rsidRPr="000C6D3B">
        <w:rPr>
          <w:rFonts w:ascii="Times New Roman" w:eastAsia="Times New Roman" w:hAnsi="Times New Roman" w:cs="Times New Roman"/>
          <w:b/>
          <w:sz w:val="40"/>
          <w:szCs w:val="32"/>
          <w:lang w:eastAsia="ru-RU"/>
        </w:rPr>
        <w:t>РАБОЧАЯ ПРОГРАММА</w:t>
      </w:r>
    </w:p>
    <w:p w:rsidR="000C6D3B" w:rsidRPr="000C6D3B" w:rsidRDefault="000C6D3B" w:rsidP="000C6D3B">
      <w:pPr>
        <w:spacing w:after="0" w:line="240" w:lineRule="auto"/>
        <w:jc w:val="center"/>
        <w:rPr>
          <w:rFonts w:ascii="Times New Roman" w:eastAsia="Times New Roman" w:hAnsi="Times New Roman" w:cs="Times New Roman"/>
          <w:b/>
          <w:sz w:val="28"/>
          <w:szCs w:val="28"/>
          <w:lang w:eastAsia="ru-RU"/>
        </w:rPr>
      </w:pPr>
    </w:p>
    <w:p w:rsidR="000C6D3B" w:rsidRPr="000C6D3B" w:rsidRDefault="000C6D3B" w:rsidP="000C6D3B">
      <w:pPr>
        <w:tabs>
          <w:tab w:val="left" w:pos="1178"/>
          <w:tab w:val="center" w:pos="4677"/>
        </w:tabs>
        <w:spacing w:after="0" w:line="240" w:lineRule="auto"/>
        <w:rPr>
          <w:rFonts w:ascii="Times New Roman" w:eastAsia="Times New Roman" w:hAnsi="Times New Roman" w:cs="Times New Roman"/>
          <w:b/>
          <w:sz w:val="28"/>
          <w:szCs w:val="24"/>
          <w:lang w:eastAsia="ru-RU"/>
        </w:rPr>
      </w:pPr>
      <w:r w:rsidRPr="000C6D3B">
        <w:rPr>
          <w:rFonts w:ascii="Times New Roman" w:eastAsia="Times New Roman" w:hAnsi="Times New Roman" w:cs="Times New Roman"/>
          <w:sz w:val="24"/>
          <w:szCs w:val="24"/>
          <w:lang w:eastAsia="ru-RU"/>
        </w:rPr>
        <w:tab/>
        <w:t xml:space="preserve">                                                                                    </w:t>
      </w:r>
      <w:r w:rsidRPr="000C6D3B">
        <w:rPr>
          <w:rFonts w:ascii="Times New Roman" w:eastAsia="Times New Roman" w:hAnsi="Times New Roman" w:cs="Times New Roman"/>
          <w:b/>
          <w:sz w:val="28"/>
          <w:szCs w:val="24"/>
          <w:lang w:eastAsia="ru-RU"/>
        </w:rPr>
        <w:t>2017 -2018 учебный год</w:t>
      </w:r>
    </w:p>
    <w:p w:rsidR="000C6D3B" w:rsidRPr="000C6D3B" w:rsidRDefault="000C6D3B" w:rsidP="000C6D3B">
      <w:pPr>
        <w:tabs>
          <w:tab w:val="left" w:pos="1178"/>
          <w:tab w:val="center" w:pos="4677"/>
        </w:tabs>
        <w:spacing w:after="0" w:line="240" w:lineRule="auto"/>
        <w:rPr>
          <w:rFonts w:ascii="Times New Roman" w:eastAsia="Times New Roman" w:hAnsi="Times New Roman" w:cs="Times New Roman"/>
          <w:b/>
          <w:sz w:val="28"/>
          <w:szCs w:val="32"/>
          <w:u w:val="single"/>
          <w:lang w:eastAsia="ru-RU"/>
        </w:rPr>
      </w:pPr>
      <w:r w:rsidRPr="000C6D3B">
        <w:rPr>
          <w:rFonts w:ascii="Times New Roman" w:eastAsia="Times New Roman" w:hAnsi="Times New Roman" w:cs="Times New Roman"/>
          <w:b/>
          <w:sz w:val="28"/>
          <w:szCs w:val="24"/>
          <w:lang w:eastAsia="ru-RU"/>
        </w:rPr>
        <w:t xml:space="preserve">                                                                                       По </w:t>
      </w:r>
      <w:r w:rsidRPr="000C6D3B">
        <w:rPr>
          <w:rFonts w:ascii="Times New Roman" w:eastAsia="Times New Roman" w:hAnsi="Times New Roman" w:cs="Times New Roman"/>
          <w:b/>
          <w:sz w:val="28"/>
          <w:szCs w:val="24"/>
          <w:u w:val="single"/>
          <w:lang w:eastAsia="ru-RU"/>
        </w:rPr>
        <w:t>физической культуре</w:t>
      </w:r>
    </w:p>
    <w:p w:rsidR="000C6D3B" w:rsidRPr="000C6D3B" w:rsidRDefault="000C6D3B" w:rsidP="000C6D3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Для 4</w:t>
      </w:r>
      <w:r w:rsidRPr="000C6D3B">
        <w:rPr>
          <w:rFonts w:ascii="Times New Roman" w:eastAsia="Times New Roman" w:hAnsi="Times New Roman" w:cs="Times New Roman"/>
          <w:b/>
          <w:sz w:val="28"/>
          <w:szCs w:val="28"/>
          <w:lang w:eastAsia="ru-RU"/>
        </w:rPr>
        <w:t xml:space="preserve"> класса </w:t>
      </w:r>
    </w:p>
    <w:p w:rsidR="000C6D3B" w:rsidRPr="000C6D3B" w:rsidRDefault="000C6D3B" w:rsidP="000C6D3B">
      <w:pPr>
        <w:spacing w:after="0" w:line="240" w:lineRule="auto"/>
        <w:jc w:val="center"/>
        <w:rPr>
          <w:rFonts w:ascii="Times New Roman" w:eastAsia="Times New Roman" w:hAnsi="Times New Roman" w:cs="Times New Roman"/>
          <w:b/>
          <w:sz w:val="28"/>
          <w:szCs w:val="28"/>
          <w:lang w:eastAsia="ru-RU"/>
        </w:rPr>
      </w:pPr>
      <w:r w:rsidRPr="000C6D3B">
        <w:rPr>
          <w:rFonts w:ascii="Times New Roman" w:eastAsia="Times New Roman" w:hAnsi="Times New Roman" w:cs="Times New Roman"/>
          <w:b/>
          <w:sz w:val="28"/>
          <w:szCs w:val="28"/>
          <w:lang w:eastAsia="ru-RU"/>
        </w:rPr>
        <w:t xml:space="preserve">                                                                   </w:t>
      </w:r>
    </w:p>
    <w:p w:rsidR="000C6D3B" w:rsidRPr="000C6D3B" w:rsidRDefault="000C6D3B" w:rsidP="000C6D3B">
      <w:pPr>
        <w:spacing w:after="0" w:line="240" w:lineRule="auto"/>
        <w:jc w:val="center"/>
        <w:rPr>
          <w:rFonts w:ascii="Times New Roman" w:eastAsia="Times New Roman" w:hAnsi="Times New Roman" w:cs="Times New Roman"/>
          <w:b/>
          <w:sz w:val="28"/>
          <w:szCs w:val="28"/>
          <w:lang w:eastAsia="ru-RU"/>
        </w:rPr>
      </w:pPr>
    </w:p>
    <w:p w:rsidR="000C6D3B" w:rsidRPr="000C6D3B" w:rsidRDefault="000C6D3B" w:rsidP="000C6D3B">
      <w:pPr>
        <w:spacing w:after="0" w:line="240" w:lineRule="auto"/>
        <w:jc w:val="center"/>
        <w:rPr>
          <w:rFonts w:ascii="Times New Roman" w:eastAsia="Times New Roman" w:hAnsi="Times New Roman" w:cs="Times New Roman"/>
          <w:b/>
          <w:sz w:val="28"/>
          <w:szCs w:val="28"/>
          <w:lang w:eastAsia="ru-RU"/>
        </w:rPr>
      </w:pPr>
    </w:p>
    <w:p w:rsidR="000C6D3B" w:rsidRPr="000C6D3B" w:rsidRDefault="000C6D3B" w:rsidP="000C6D3B">
      <w:pPr>
        <w:spacing w:after="0" w:line="240" w:lineRule="auto"/>
        <w:jc w:val="center"/>
        <w:rPr>
          <w:rFonts w:ascii="Times New Roman" w:eastAsia="Times New Roman" w:hAnsi="Times New Roman" w:cs="Times New Roman"/>
          <w:sz w:val="28"/>
          <w:szCs w:val="28"/>
          <w:lang w:eastAsia="ru-RU"/>
        </w:rPr>
      </w:pPr>
      <w:r w:rsidRPr="000C6D3B">
        <w:rPr>
          <w:rFonts w:ascii="Times New Roman" w:eastAsia="Times New Roman" w:hAnsi="Times New Roman" w:cs="Times New Roman"/>
          <w:b/>
          <w:sz w:val="28"/>
          <w:szCs w:val="28"/>
          <w:lang w:eastAsia="ru-RU"/>
        </w:rPr>
        <w:t xml:space="preserve">                                                                                                                                                                         </w:t>
      </w:r>
      <w:r w:rsidRPr="000C6D3B">
        <w:rPr>
          <w:rFonts w:ascii="Times New Roman" w:eastAsia="Times New Roman" w:hAnsi="Times New Roman" w:cs="Times New Roman"/>
          <w:sz w:val="28"/>
          <w:szCs w:val="28"/>
          <w:lang w:eastAsia="ru-RU"/>
        </w:rPr>
        <w:t xml:space="preserve">Учитель: Гуляева К.Л. </w:t>
      </w:r>
    </w:p>
    <w:p w:rsidR="000C6D3B" w:rsidRPr="000C6D3B" w:rsidRDefault="000C6D3B" w:rsidP="000C6D3B">
      <w:pPr>
        <w:spacing w:after="0" w:line="240" w:lineRule="auto"/>
        <w:jc w:val="center"/>
        <w:rPr>
          <w:rFonts w:ascii="Times New Roman" w:eastAsia="Times New Roman" w:hAnsi="Times New Roman" w:cs="Times New Roman"/>
          <w:sz w:val="28"/>
          <w:szCs w:val="28"/>
          <w:lang w:eastAsia="ru-RU"/>
        </w:rPr>
      </w:pPr>
    </w:p>
    <w:p w:rsidR="000C6D3B" w:rsidRPr="000C6D3B" w:rsidRDefault="000C6D3B" w:rsidP="000C6D3B">
      <w:pPr>
        <w:spacing w:after="0" w:line="240" w:lineRule="auto"/>
        <w:jc w:val="center"/>
        <w:rPr>
          <w:rFonts w:ascii="Times New Roman" w:eastAsia="Times New Roman" w:hAnsi="Times New Roman" w:cs="Times New Roman"/>
          <w:sz w:val="28"/>
          <w:szCs w:val="28"/>
          <w:lang w:eastAsia="ru-RU"/>
        </w:rPr>
      </w:pPr>
    </w:p>
    <w:p w:rsidR="000C6D3B" w:rsidRPr="000C6D3B" w:rsidRDefault="000C6D3B" w:rsidP="000C6D3B">
      <w:pPr>
        <w:spacing w:after="0" w:line="240" w:lineRule="auto"/>
        <w:jc w:val="center"/>
        <w:rPr>
          <w:rFonts w:ascii="Times New Roman" w:eastAsia="Times New Roman" w:hAnsi="Times New Roman" w:cs="Times New Roman"/>
          <w:sz w:val="28"/>
          <w:szCs w:val="28"/>
          <w:lang w:eastAsia="ru-RU"/>
        </w:rPr>
      </w:pPr>
    </w:p>
    <w:p w:rsidR="000C6D3B" w:rsidRPr="000C6D3B" w:rsidRDefault="000C6D3B" w:rsidP="000C6D3B">
      <w:pPr>
        <w:spacing w:after="0" w:line="240" w:lineRule="auto"/>
        <w:jc w:val="center"/>
        <w:rPr>
          <w:rFonts w:ascii="Times New Roman" w:eastAsia="Times New Roman" w:hAnsi="Times New Roman" w:cs="Times New Roman"/>
          <w:sz w:val="28"/>
          <w:szCs w:val="28"/>
          <w:lang w:eastAsia="ru-RU"/>
        </w:rPr>
      </w:pPr>
    </w:p>
    <w:p w:rsidR="000C6D3B" w:rsidRPr="000C6D3B" w:rsidRDefault="000C6D3B" w:rsidP="000C6D3B">
      <w:pPr>
        <w:spacing w:after="0" w:line="240" w:lineRule="auto"/>
        <w:jc w:val="center"/>
        <w:rPr>
          <w:rFonts w:ascii="Times New Roman" w:eastAsia="Times New Roman" w:hAnsi="Times New Roman" w:cs="Times New Roman"/>
          <w:sz w:val="28"/>
          <w:szCs w:val="28"/>
          <w:lang w:eastAsia="ru-RU"/>
        </w:rPr>
      </w:pPr>
      <w:r w:rsidRPr="000C6D3B">
        <w:rPr>
          <w:rFonts w:ascii="Times New Roman" w:eastAsia="Times New Roman" w:hAnsi="Times New Roman" w:cs="Times New Roman"/>
          <w:sz w:val="28"/>
          <w:szCs w:val="28"/>
          <w:lang w:eastAsia="ru-RU"/>
        </w:rPr>
        <w:t>П. Медведка</w:t>
      </w:r>
    </w:p>
    <w:p w:rsidR="000C6D3B" w:rsidRDefault="000C6D3B" w:rsidP="000C6D3B">
      <w:pPr>
        <w:spacing w:after="0" w:line="240" w:lineRule="auto"/>
        <w:rPr>
          <w:rFonts w:ascii="Times New Roman" w:eastAsia="Times New Roman" w:hAnsi="Times New Roman" w:cs="Times New Roman"/>
          <w:b/>
          <w:bCs/>
          <w:color w:val="000000"/>
          <w:sz w:val="24"/>
          <w:szCs w:val="24"/>
          <w:lang w:eastAsia="ru-RU"/>
        </w:rPr>
      </w:pPr>
    </w:p>
    <w:p w:rsidR="001D75D1" w:rsidRPr="001D75D1" w:rsidRDefault="000C6D3B" w:rsidP="000C6D3B">
      <w:pPr>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lastRenderedPageBreak/>
        <w:t xml:space="preserve">                                                                                      </w:t>
      </w:r>
      <w:proofErr w:type="gramStart"/>
      <w:r>
        <w:rPr>
          <w:rFonts w:ascii="Times New Roman" w:eastAsia="Times New Roman" w:hAnsi="Times New Roman" w:cs="Times New Roman"/>
          <w:b/>
          <w:bCs/>
          <w:color w:val="000000"/>
          <w:sz w:val="24"/>
          <w:szCs w:val="24"/>
          <w:lang w:eastAsia="ru-RU"/>
        </w:rPr>
        <w:t xml:space="preserve">,   </w:t>
      </w:r>
      <w:proofErr w:type="gramEnd"/>
      <w:r>
        <w:rPr>
          <w:rFonts w:ascii="Times New Roman" w:eastAsia="Times New Roman" w:hAnsi="Times New Roman" w:cs="Times New Roman"/>
          <w:b/>
          <w:bCs/>
          <w:color w:val="000000"/>
          <w:sz w:val="24"/>
          <w:szCs w:val="24"/>
          <w:lang w:eastAsia="ru-RU"/>
        </w:rPr>
        <w:t xml:space="preserve">   </w:t>
      </w:r>
      <w:bookmarkStart w:id="0" w:name="_GoBack"/>
      <w:bookmarkEnd w:id="0"/>
      <w:r w:rsidR="001D75D1" w:rsidRPr="001D75D1">
        <w:rPr>
          <w:rFonts w:ascii="Times New Roman" w:eastAsia="Times New Roman" w:hAnsi="Times New Roman" w:cs="Times New Roman"/>
          <w:b/>
          <w:bCs/>
          <w:color w:val="000000"/>
          <w:sz w:val="24"/>
          <w:szCs w:val="24"/>
          <w:lang w:eastAsia="ru-RU"/>
        </w:rPr>
        <w:t>ПОЯСНИТЕЛЬНАЯ ЗАПИСКА</w:t>
      </w:r>
    </w:p>
    <w:p w:rsidR="001D75D1" w:rsidRPr="00A405F9" w:rsidRDefault="001D75D1" w:rsidP="001D75D1">
      <w:pPr>
        <w:spacing w:after="0" w:line="240" w:lineRule="auto"/>
        <w:ind w:firstLine="852"/>
        <w:rPr>
          <w:rFonts w:ascii="Arial" w:eastAsia="Times New Roman" w:hAnsi="Arial" w:cs="Arial"/>
          <w:color w:val="000000"/>
          <w:lang w:eastAsia="ru-RU"/>
        </w:rPr>
      </w:pPr>
      <w:r w:rsidRPr="00A405F9">
        <w:rPr>
          <w:rFonts w:ascii="Times New Roman" w:eastAsia="Times New Roman" w:hAnsi="Times New Roman" w:cs="Times New Roman"/>
          <w:color w:val="000000"/>
          <w:sz w:val="24"/>
          <w:szCs w:val="24"/>
          <w:lang w:eastAsia="ru-RU"/>
        </w:rPr>
        <w:t>Рабочая програм</w:t>
      </w:r>
      <w:r w:rsidR="00DA7C44">
        <w:rPr>
          <w:rFonts w:ascii="Times New Roman" w:eastAsia="Times New Roman" w:hAnsi="Times New Roman" w:cs="Times New Roman"/>
          <w:color w:val="000000"/>
          <w:sz w:val="24"/>
          <w:szCs w:val="24"/>
          <w:lang w:eastAsia="ru-RU"/>
        </w:rPr>
        <w:t xml:space="preserve">ма по физической культуре для </w:t>
      </w:r>
      <w:r w:rsidRPr="00A405F9">
        <w:rPr>
          <w:rFonts w:ascii="Times New Roman" w:eastAsia="Times New Roman" w:hAnsi="Times New Roman" w:cs="Times New Roman"/>
          <w:color w:val="000000"/>
          <w:sz w:val="24"/>
          <w:szCs w:val="24"/>
          <w:lang w:eastAsia="ru-RU"/>
        </w:rPr>
        <w:t>4 классов разработана на основании документов:</w:t>
      </w:r>
    </w:p>
    <w:p w:rsidR="001D75D1" w:rsidRPr="00A405F9" w:rsidRDefault="001D75D1" w:rsidP="001D75D1">
      <w:pPr>
        <w:numPr>
          <w:ilvl w:val="0"/>
          <w:numId w:val="3"/>
        </w:numPr>
        <w:spacing w:after="0" w:line="240" w:lineRule="auto"/>
        <w:ind w:firstLine="852"/>
        <w:rPr>
          <w:rFonts w:ascii="Arial" w:eastAsia="Times New Roman" w:hAnsi="Arial" w:cs="Arial"/>
          <w:color w:val="000000"/>
          <w:lang w:eastAsia="ru-RU"/>
        </w:rPr>
      </w:pPr>
      <w:r w:rsidRPr="00A405F9">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«Об утверждении федерального государственного образовательного стандарта основного общего образования» № 1897   от 17.12.2010 г.</w:t>
      </w:r>
    </w:p>
    <w:p w:rsidR="001D75D1" w:rsidRPr="00A405F9" w:rsidRDefault="001D75D1" w:rsidP="001D75D1">
      <w:pPr>
        <w:numPr>
          <w:ilvl w:val="0"/>
          <w:numId w:val="3"/>
        </w:numPr>
        <w:spacing w:after="0" w:line="240" w:lineRule="auto"/>
        <w:ind w:firstLine="852"/>
        <w:rPr>
          <w:rFonts w:ascii="Arial" w:eastAsia="Times New Roman" w:hAnsi="Arial" w:cs="Arial"/>
          <w:color w:val="000000"/>
          <w:lang w:eastAsia="ru-RU"/>
        </w:rPr>
      </w:pPr>
      <w:r w:rsidRPr="00A405F9">
        <w:rPr>
          <w:rFonts w:ascii="Times New Roman" w:eastAsia="Times New Roman" w:hAnsi="Times New Roman" w:cs="Times New Roman"/>
          <w:color w:val="000000"/>
          <w:sz w:val="24"/>
          <w:szCs w:val="24"/>
          <w:lang w:eastAsia="ru-RU"/>
        </w:rPr>
        <w:t xml:space="preserve">Комплексной программы физического воспитания учащихся 1-11 классов. Авторы: В. И. Лях, А. А. </w:t>
      </w:r>
      <w:proofErr w:type="spellStart"/>
      <w:r w:rsidRPr="00A405F9">
        <w:rPr>
          <w:rFonts w:ascii="Times New Roman" w:eastAsia="Times New Roman" w:hAnsi="Times New Roman" w:cs="Times New Roman"/>
          <w:color w:val="000000"/>
          <w:sz w:val="24"/>
          <w:szCs w:val="24"/>
          <w:lang w:eastAsia="ru-RU"/>
        </w:rPr>
        <w:t>Зданевич</w:t>
      </w:r>
      <w:proofErr w:type="spellEnd"/>
      <w:r w:rsidRPr="00A405F9">
        <w:rPr>
          <w:rFonts w:ascii="Times New Roman" w:eastAsia="Times New Roman" w:hAnsi="Times New Roman" w:cs="Times New Roman"/>
          <w:color w:val="000000"/>
          <w:sz w:val="24"/>
          <w:szCs w:val="24"/>
          <w:lang w:eastAsia="ru-RU"/>
        </w:rPr>
        <w:t>, 2011 г;</w:t>
      </w:r>
    </w:p>
    <w:p w:rsidR="001D75D1" w:rsidRPr="00A405F9" w:rsidRDefault="001D75D1" w:rsidP="001D75D1">
      <w:pPr>
        <w:numPr>
          <w:ilvl w:val="0"/>
          <w:numId w:val="3"/>
        </w:numPr>
        <w:spacing w:after="0" w:line="240" w:lineRule="auto"/>
        <w:ind w:firstLine="852"/>
        <w:rPr>
          <w:rFonts w:ascii="Arial" w:eastAsia="Times New Roman" w:hAnsi="Arial" w:cs="Arial"/>
          <w:color w:val="000000"/>
          <w:lang w:eastAsia="ru-RU"/>
        </w:rPr>
      </w:pPr>
      <w:r w:rsidRPr="00A405F9">
        <w:rPr>
          <w:rFonts w:ascii="Times New Roman" w:eastAsia="Times New Roman" w:hAnsi="Times New Roman" w:cs="Times New Roman"/>
          <w:color w:val="000000"/>
          <w:sz w:val="24"/>
          <w:szCs w:val="24"/>
          <w:lang w:eastAsia="ru-RU"/>
        </w:rPr>
        <w:t>Приказа Министерства Образования и науки</w:t>
      </w:r>
      <w:r w:rsidRPr="00A405F9">
        <w:rPr>
          <w:rFonts w:ascii="Times New Roman" w:eastAsia="Times New Roman" w:hAnsi="Times New Roman" w:cs="Times New Roman"/>
          <w:color w:val="800000"/>
          <w:sz w:val="24"/>
          <w:szCs w:val="24"/>
          <w:lang w:eastAsia="ru-RU"/>
        </w:rPr>
        <w:t> </w:t>
      </w:r>
      <w:r w:rsidRPr="00A405F9">
        <w:rPr>
          <w:rFonts w:ascii="Times New Roman" w:eastAsia="Times New Roman" w:hAnsi="Times New Roman" w:cs="Times New Roman"/>
          <w:color w:val="000000"/>
          <w:sz w:val="24"/>
          <w:szCs w:val="24"/>
          <w:lang w:eastAsia="ru-RU"/>
        </w:rPr>
        <w:t>Российский Федерации от 24.12.2009 г.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D759FC" w:rsidRPr="00A405F9">
        <w:rPr>
          <w:rFonts w:ascii="Times New Roman" w:eastAsia="Times New Roman" w:hAnsi="Times New Roman" w:cs="Times New Roman"/>
          <w:color w:val="000000"/>
          <w:sz w:val="24"/>
          <w:szCs w:val="24"/>
          <w:lang w:eastAsia="ru-RU"/>
        </w:rPr>
        <w:t>4</w:t>
      </w:r>
      <w:r w:rsidRPr="00A405F9">
        <w:rPr>
          <w:rFonts w:ascii="Times New Roman" w:eastAsia="Times New Roman" w:hAnsi="Times New Roman" w:cs="Times New Roman"/>
          <w:color w:val="000000"/>
          <w:sz w:val="24"/>
          <w:szCs w:val="24"/>
          <w:lang w:eastAsia="ru-RU"/>
        </w:rPr>
        <w:t>/201</w:t>
      </w:r>
      <w:r w:rsidR="00D759FC" w:rsidRPr="00A405F9">
        <w:rPr>
          <w:rFonts w:ascii="Times New Roman" w:eastAsia="Times New Roman" w:hAnsi="Times New Roman" w:cs="Times New Roman"/>
          <w:color w:val="000000"/>
          <w:sz w:val="24"/>
          <w:szCs w:val="24"/>
          <w:lang w:eastAsia="ru-RU"/>
        </w:rPr>
        <w:t>5</w:t>
      </w:r>
      <w:r w:rsidRPr="00A405F9">
        <w:rPr>
          <w:rFonts w:ascii="Times New Roman" w:eastAsia="Times New Roman" w:hAnsi="Times New Roman" w:cs="Times New Roman"/>
          <w:color w:val="000000"/>
          <w:sz w:val="24"/>
          <w:szCs w:val="24"/>
          <w:lang w:eastAsia="ru-RU"/>
        </w:rPr>
        <w:t xml:space="preserve"> учебный год»;</w:t>
      </w:r>
    </w:p>
    <w:p w:rsidR="001D75D1" w:rsidRPr="00A405F9" w:rsidRDefault="001D75D1" w:rsidP="001D75D1">
      <w:pPr>
        <w:numPr>
          <w:ilvl w:val="0"/>
          <w:numId w:val="3"/>
        </w:numPr>
        <w:spacing w:after="0" w:line="240" w:lineRule="auto"/>
        <w:ind w:firstLine="852"/>
        <w:rPr>
          <w:rFonts w:ascii="Arial" w:eastAsia="Times New Roman" w:hAnsi="Arial" w:cs="Arial"/>
          <w:color w:val="000000"/>
          <w:lang w:eastAsia="ru-RU"/>
        </w:rPr>
      </w:pPr>
      <w:r w:rsidRPr="00A405F9">
        <w:rPr>
          <w:rFonts w:ascii="Times New Roman" w:eastAsia="Times New Roman" w:hAnsi="Times New Roman" w:cs="Times New Roman"/>
          <w:color w:val="000000"/>
          <w:sz w:val="24"/>
          <w:szCs w:val="24"/>
          <w:lang w:eastAsia="ru-RU"/>
        </w:rPr>
        <w:t>Закона РФ «О физической культуре и спорте» от 29.04.1999 № 80-ФЗ.</w:t>
      </w:r>
    </w:p>
    <w:p w:rsidR="00640D2B" w:rsidRPr="00A405F9" w:rsidRDefault="00640D2B" w:rsidP="006B1180">
      <w:pPr>
        <w:shd w:val="clear" w:color="auto" w:fill="FFFFFF" w:themeFill="background1"/>
        <w:spacing w:after="0" w:line="240" w:lineRule="auto"/>
        <w:ind w:firstLine="708"/>
        <w:rPr>
          <w:rFonts w:ascii="Calibri" w:eastAsia="Times New Roman" w:hAnsi="Calibri" w:cs="Calibri"/>
          <w:color w:val="000000"/>
          <w:sz w:val="24"/>
          <w:szCs w:val="24"/>
          <w:lang w:eastAsia="ru-RU"/>
        </w:rPr>
      </w:pPr>
      <w:r w:rsidRPr="00A405F9">
        <w:rPr>
          <w:rFonts w:ascii="Times New Roman" w:eastAsia="Times New Roman" w:hAnsi="Times New Roman" w:cs="Times New Roman"/>
          <w:color w:val="000000"/>
          <w:sz w:val="24"/>
          <w:szCs w:val="24"/>
          <w:lang w:eastAsia="ru-RU"/>
        </w:rPr>
        <w:t xml:space="preserve">В настоящее время выдвинута важная задача – разработка проблем формирования нового человека. Одним из аспектов этой важной проблемы – воспитание всесторонне и гармонически развитого человека, является раскрытие закономерностей растущего, развивающегося организма ребёнка. Успешное решение этой задачи во многом зависит от правильной постановки физического воспитания, начиная с самого раннего возраста.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w:t>
      </w:r>
      <w:proofErr w:type="gramStart"/>
      <w:r w:rsidRPr="00A405F9">
        <w:rPr>
          <w:rFonts w:ascii="Times New Roman" w:eastAsia="Times New Roman" w:hAnsi="Times New Roman" w:cs="Times New Roman"/>
          <w:color w:val="000000"/>
          <w:sz w:val="24"/>
          <w:szCs w:val="24"/>
          <w:lang w:eastAsia="ru-RU"/>
        </w:rPr>
        <w:t>воспитанию  убеждения</w:t>
      </w:r>
      <w:proofErr w:type="gramEnd"/>
      <w:r w:rsidRPr="00A405F9">
        <w:rPr>
          <w:rFonts w:ascii="Times New Roman" w:eastAsia="Times New Roman" w:hAnsi="Times New Roman" w:cs="Times New Roman"/>
          <w:color w:val="000000"/>
          <w:sz w:val="24"/>
          <w:szCs w:val="24"/>
          <w:lang w:eastAsia="ru-RU"/>
        </w:rPr>
        <w:t xml:space="preserve"> в значимости занятий физкультурой. </w:t>
      </w:r>
    </w:p>
    <w:p w:rsidR="00640D2B" w:rsidRPr="00A405F9" w:rsidRDefault="00640D2B" w:rsidP="00CE0015">
      <w:pPr>
        <w:shd w:val="clear" w:color="auto" w:fill="FFFFFF" w:themeFill="background1"/>
        <w:spacing w:after="0" w:line="240" w:lineRule="auto"/>
        <w:jc w:val="center"/>
        <w:rPr>
          <w:rFonts w:ascii="Calibri" w:eastAsia="Times New Roman" w:hAnsi="Calibri" w:cs="Calibri"/>
          <w:color w:val="000000"/>
          <w:sz w:val="24"/>
          <w:szCs w:val="24"/>
          <w:lang w:eastAsia="ru-RU"/>
        </w:rPr>
      </w:pPr>
      <w:r w:rsidRPr="00A405F9">
        <w:rPr>
          <w:rFonts w:ascii="Times New Roman" w:eastAsia="Times New Roman" w:hAnsi="Times New Roman" w:cs="Times New Roman"/>
          <w:color w:val="000000"/>
          <w:sz w:val="24"/>
          <w:szCs w:val="24"/>
          <w:lang w:eastAsia="ru-RU"/>
        </w:rPr>
        <w:t>Уровень программы.</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xml:space="preserve">В соответствии с базисным учебным планом на занятие физической культурой отводится 3 часа в </w:t>
      </w:r>
      <w:proofErr w:type="gramStart"/>
      <w:r w:rsidRPr="00640D2B">
        <w:rPr>
          <w:rFonts w:ascii="Times New Roman" w:eastAsia="Times New Roman" w:hAnsi="Times New Roman" w:cs="Times New Roman"/>
          <w:color w:val="000000"/>
          <w:lang w:eastAsia="ru-RU"/>
        </w:rPr>
        <w:t>неделю  всего</w:t>
      </w:r>
      <w:proofErr w:type="gramEnd"/>
      <w:r w:rsidRPr="00640D2B">
        <w:rPr>
          <w:rFonts w:ascii="Times New Roman" w:eastAsia="Times New Roman" w:hAnsi="Times New Roman" w:cs="Times New Roman"/>
          <w:color w:val="000000"/>
          <w:lang w:eastAsia="ru-RU"/>
        </w:rPr>
        <w:t xml:space="preserve"> 99  часов в 1 классе, 102  во 2-4 кассах.   </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Характеристика особенностей (т.е. отличительные черты) программы: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Учитывая эти особенности, предлагаемая программа по физической культуре для учащихся начальной школы ориентируется на решение следующих целей и задач:</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целью программы -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Реализация данной цели связана с решением следующих образовательных задач:</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w:t>
      </w:r>
      <w:r w:rsidRPr="00640D2B">
        <w:rPr>
          <w:rFonts w:ascii="Times New Roman" w:eastAsia="Times New Roman" w:hAnsi="Times New Roman" w:cs="Times New Roman"/>
          <w:i/>
          <w:iCs/>
          <w:color w:val="000000"/>
          <w:lang w:eastAsia="ru-RU"/>
        </w:rPr>
        <w:t>укрепление </w:t>
      </w:r>
      <w:r w:rsidRPr="00640D2B">
        <w:rPr>
          <w:rFonts w:ascii="Times New Roman" w:eastAsia="Times New Roman" w:hAnsi="Times New Roman" w:cs="Times New Roman"/>
          <w:color w:val="000000"/>
          <w:lang w:eastAsia="ru-RU"/>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w:t>
      </w:r>
      <w:r w:rsidRPr="00640D2B">
        <w:rPr>
          <w:rFonts w:ascii="Times New Roman" w:eastAsia="Times New Roman" w:hAnsi="Times New Roman" w:cs="Times New Roman"/>
          <w:i/>
          <w:iCs/>
          <w:color w:val="000000"/>
          <w:lang w:eastAsia="ru-RU"/>
        </w:rPr>
        <w:t>совершенствование </w:t>
      </w:r>
      <w:r w:rsidRPr="00640D2B">
        <w:rPr>
          <w:rFonts w:ascii="Times New Roman" w:eastAsia="Times New Roman" w:hAnsi="Times New Roman" w:cs="Times New Roman"/>
          <w:color w:val="000000"/>
          <w:lang w:eastAsia="ru-RU"/>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w:t>
      </w:r>
      <w:r w:rsidRPr="00640D2B">
        <w:rPr>
          <w:rFonts w:ascii="Times New Roman" w:eastAsia="Times New Roman" w:hAnsi="Times New Roman" w:cs="Times New Roman"/>
          <w:i/>
          <w:iCs/>
          <w:color w:val="000000"/>
          <w:lang w:eastAsia="ru-RU"/>
        </w:rPr>
        <w:t> формирование </w:t>
      </w:r>
      <w:r w:rsidRPr="00640D2B">
        <w:rPr>
          <w:rFonts w:ascii="Times New Roman" w:eastAsia="Times New Roman" w:hAnsi="Times New Roman" w:cs="Times New Roman"/>
          <w:color w:val="000000"/>
          <w:lang w:eastAsia="ru-RU"/>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r w:rsidRPr="00640D2B">
        <w:rPr>
          <w:rFonts w:ascii="Times New Roman" w:eastAsia="Times New Roman" w:hAnsi="Times New Roman" w:cs="Times New Roman"/>
          <w:i/>
          <w:iCs/>
          <w:color w:val="000000"/>
          <w:lang w:eastAsia="ru-RU"/>
        </w:rPr>
        <w:t> </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w:t>
      </w:r>
      <w:r w:rsidRPr="00640D2B">
        <w:rPr>
          <w:rFonts w:ascii="Times New Roman" w:eastAsia="Times New Roman" w:hAnsi="Times New Roman" w:cs="Times New Roman"/>
          <w:i/>
          <w:iCs/>
          <w:color w:val="000000"/>
          <w:lang w:eastAsia="ru-RU"/>
        </w:rPr>
        <w:t>развитие </w:t>
      </w:r>
      <w:r w:rsidRPr="00640D2B">
        <w:rPr>
          <w:rFonts w:ascii="Times New Roman" w:eastAsia="Times New Roman" w:hAnsi="Times New Roman" w:cs="Times New Roman"/>
          <w:color w:val="000000"/>
          <w:lang w:eastAsia="ru-RU"/>
        </w:rPr>
        <w:t>интереса к самостоятельным занятиям физическими упражнениями, подвижным играм, формам активного отдыха и досуга;</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w:t>
      </w:r>
      <w:r w:rsidRPr="00640D2B">
        <w:rPr>
          <w:rFonts w:ascii="Times New Roman" w:eastAsia="Times New Roman" w:hAnsi="Times New Roman" w:cs="Times New Roman"/>
          <w:i/>
          <w:iCs/>
          <w:color w:val="000000"/>
          <w:lang w:eastAsia="ru-RU"/>
        </w:rPr>
        <w:t> обучение </w:t>
      </w:r>
      <w:r w:rsidRPr="00640D2B">
        <w:rPr>
          <w:rFonts w:ascii="Times New Roman" w:eastAsia="Times New Roman" w:hAnsi="Times New Roman" w:cs="Times New Roman"/>
          <w:color w:val="000000"/>
          <w:lang w:eastAsia="ru-RU"/>
        </w:rPr>
        <w:t>простейшим способам контроля за физической нагрузкой, отдельными показателями физического развития и физической подготовленности.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Программа направлена на:</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xml:space="preserve">—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региональными климатическими </w:t>
      </w:r>
      <w:proofErr w:type="gramStart"/>
      <w:r w:rsidRPr="00640D2B">
        <w:rPr>
          <w:rFonts w:ascii="Times New Roman" w:eastAsia="Times New Roman" w:hAnsi="Times New Roman" w:cs="Times New Roman"/>
          <w:color w:val="000000"/>
          <w:lang w:eastAsia="ru-RU"/>
        </w:rPr>
        <w:t>условиями .</w:t>
      </w:r>
      <w:proofErr w:type="gramEnd"/>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xml:space="preserve">— расширение </w:t>
      </w:r>
      <w:proofErr w:type="spellStart"/>
      <w:r w:rsidRPr="00640D2B">
        <w:rPr>
          <w:rFonts w:ascii="Times New Roman" w:eastAsia="Times New Roman" w:hAnsi="Times New Roman" w:cs="Times New Roman"/>
          <w:color w:val="000000"/>
          <w:lang w:eastAsia="ru-RU"/>
        </w:rPr>
        <w:t>межпредметных</w:t>
      </w:r>
      <w:proofErr w:type="spellEnd"/>
      <w:r w:rsidRPr="00640D2B">
        <w:rPr>
          <w:rFonts w:ascii="Times New Roman" w:eastAsia="Times New Roman" w:hAnsi="Times New Roman" w:cs="Times New Roman"/>
          <w:color w:val="000000"/>
          <w:lang w:eastAsia="ru-RU"/>
        </w:rPr>
        <w:t xml:space="preserve"> связей, ориентирующих планирование учебного культуры, всестороннее раскрытие взаимосвязи и взаимообусловленности изучаемых явлений и процессов;</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Универсальными компетенциями учащихся на этапе начального общего образования по физической культуре являются:</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умения организовывать собственную деятельность, выбирать и использовать средства для достижения ее цели;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умения активно включаться в коллективную деятельность, взаимодействовать со сверстниками в достижении общих целей;</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умения доносить информацию в доступной, эмоционально-яркой форме в процессе общения и взаимодействия со сверстниками и взрослыми людьми.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w:t>
      </w:r>
      <w:r w:rsidRPr="00640D2B">
        <w:rPr>
          <w:rFonts w:ascii="Times New Roman" w:eastAsia="Times New Roman" w:hAnsi="Times New Roman" w:cs="Times New Roman"/>
          <w:color w:val="000000"/>
          <w:u w:val="single"/>
          <w:lang w:eastAsia="ru-RU"/>
        </w:rPr>
        <w:t>Личностными результатами</w:t>
      </w:r>
      <w:r w:rsidRPr="00640D2B">
        <w:rPr>
          <w:rFonts w:ascii="Times New Roman" w:eastAsia="Times New Roman" w:hAnsi="Times New Roman" w:cs="Times New Roman"/>
          <w:color w:val="000000"/>
          <w:lang w:eastAsia="ru-RU"/>
        </w:rPr>
        <w:t> освоения учащимися содержания программы по физической культуре являются следующие умения:</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проявлять положительные качества личности и управлять своими эмоциями в различных (нестандартных) ситуациях и условиях;</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проявлять дисциплинированность, трудолюбие и упорство в достижении поставленных целей;</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оказывать бескорыстную помощь своим сверстникам, находить с ними общий язык и общие интересы.</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proofErr w:type="spellStart"/>
      <w:r w:rsidRPr="00640D2B">
        <w:rPr>
          <w:rFonts w:ascii="Times New Roman" w:eastAsia="Times New Roman" w:hAnsi="Times New Roman" w:cs="Times New Roman"/>
          <w:color w:val="000000"/>
          <w:u w:val="single"/>
          <w:lang w:eastAsia="ru-RU"/>
        </w:rPr>
        <w:t>Метапредметными</w:t>
      </w:r>
      <w:proofErr w:type="spellEnd"/>
      <w:r w:rsidRPr="00640D2B">
        <w:rPr>
          <w:rFonts w:ascii="Times New Roman" w:eastAsia="Times New Roman" w:hAnsi="Times New Roman" w:cs="Times New Roman"/>
          <w:color w:val="000000"/>
          <w:u w:val="single"/>
          <w:lang w:eastAsia="ru-RU"/>
        </w:rPr>
        <w:t xml:space="preserve"> результатами</w:t>
      </w:r>
      <w:r w:rsidRPr="00640D2B">
        <w:rPr>
          <w:rFonts w:ascii="Times New Roman" w:eastAsia="Times New Roman" w:hAnsi="Times New Roman" w:cs="Times New Roman"/>
          <w:color w:val="000000"/>
          <w:lang w:eastAsia="ru-RU"/>
        </w:rPr>
        <w:t> освоения учащимися содержания программы по физической культуре являются следующие умения:</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характеризовать явления (действия и поступки), давать им объективную оценку на основе освоенных знаний и имеющегося опыта;</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находить ошибки при выполнении учебных заданий, отбирать способы их исправления;</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общаться и взаимодействовать со сверстниками на принципах взаимоуважения и взаимопомощи, дружбы и толерантности;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обеспечивать защиту и сохранность природы во время активного отдыха и занятий физической культурой;</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планировать собственную деятельность, распределять нагрузку и отдых в процессе ее выполнения;</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анализировать и объективно оценивать результаты собственного труда, находить возможности и способы их улучшения;</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видеть красоту движений, выделять и обосновывать эстетические признаки в движениях и передвижениях человека;</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оценивать красоту телосложения и осанки, сравнивать их с эталонными образцами;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управлять эмоциями при общении со сверстниками и взрослыми, сохранять хладнокровие, сдержанность, рассудительность;</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 технически правильно выполнять двигательные действия из базовых видов спорта, использовать их в игровой и соревновательной деятельности.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w:t>
      </w:r>
      <w:r w:rsidRPr="00640D2B">
        <w:rPr>
          <w:rFonts w:ascii="Times New Roman" w:eastAsia="Times New Roman" w:hAnsi="Times New Roman" w:cs="Times New Roman"/>
          <w:color w:val="000000"/>
          <w:u w:val="single"/>
          <w:lang w:eastAsia="ru-RU"/>
        </w:rPr>
        <w:t>Предметными результатами</w:t>
      </w:r>
      <w:r w:rsidRPr="00640D2B">
        <w:rPr>
          <w:rFonts w:ascii="Times New Roman" w:eastAsia="Times New Roman" w:hAnsi="Times New Roman" w:cs="Times New Roman"/>
          <w:color w:val="000000"/>
          <w:lang w:eastAsia="ru-RU"/>
        </w:rPr>
        <w:t> освоения учащимися содержания программы по физической культуре являются следующие умения:</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планировать занятия физическими упражнениями в режиме дня, организовывать отдых и досуг с использованием средств физической культуры;</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представлять физическую культуру как средство укрепления здоровья, физического развития и физической подготовки человека;</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измерять (познавать) индивидуальные показатели физического развития (длину и массу тела), развития основных физических качеств;</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организовывать и проводить со сверстниками подвижные игры и элементы соревнований, осуществлять их объективное судейство;</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бережно обращаться с инвентарем и оборудованием, соблюдать требования техники безопасности к местам проведения;</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взаимодействовать со сверстниками по правилам проведения подвижных игр и соревнований;</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подавать строевые команды, вести подсчет при выполнении общеразвивающих упражнений;</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выполнять акробатические и гимнастические комбинации на высоком техничном уровне, характеризовать признаки техничного исполнения;</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выполнять технические действия из базовых видов спорта, применять их в игровой и соревновательной деятельности;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 выполнять жизненно важные двигательные навыки и умения различными способами, в различных изменяющихся, вариативных условиях.</w:t>
      </w:r>
    </w:p>
    <w:p w:rsidR="00640D2B" w:rsidRPr="00640D2B" w:rsidRDefault="00640D2B" w:rsidP="00CE0015">
      <w:pPr>
        <w:shd w:val="clear" w:color="auto" w:fill="FFFFFF" w:themeFill="background1"/>
        <w:spacing w:after="0" w:line="240" w:lineRule="auto"/>
        <w:jc w:val="center"/>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Структура и содержание рабочей программы.</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«Кроссовая подготовка».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Государственного образовательного стандарта</w:t>
      </w:r>
      <w:r w:rsidRPr="00640D2B">
        <w:rPr>
          <w:rFonts w:ascii="Times New Roman" w:eastAsia="Times New Roman" w:hAnsi="Times New Roman" w:cs="Times New Roman"/>
          <w:color w:val="000000"/>
          <w:lang w:eastAsia="ru-RU"/>
        </w:rPr>
        <w:t>.</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Формы организации</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На </w:t>
      </w:r>
      <w:r w:rsidRPr="00640D2B">
        <w:rPr>
          <w:rFonts w:ascii="Times New Roman" w:eastAsia="Times New Roman" w:hAnsi="Times New Roman" w:cs="Times New Roman"/>
          <w:i/>
          <w:iCs/>
          <w:color w:val="000000"/>
          <w:lang w:eastAsia="ru-RU"/>
        </w:rPr>
        <w:t>уроках с образовательно-познавательной направленностью </w:t>
      </w:r>
      <w:r w:rsidRPr="00640D2B">
        <w:rPr>
          <w:rFonts w:ascii="Times New Roman" w:eastAsia="Times New Roman" w:hAnsi="Times New Roman" w:cs="Times New Roman"/>
          <w:color w:val="000000"/>
          <w:lang w:eastAsia="ru-RU"/>
        </w:rPr>
        <w:t>учащихся знакомят со способами и правилами организации самостоятельных занятий, обучают навыкам и умениям</w:t>
      </w:r>
      <w:r w:rsidRPr="00640D2B">
        <w:rPr>
          <w:rFonts w:ascii="Times New Roman" w:eastAsia="Times New Roman" w:hAnsi="Times New Roman" w:cs="Times New Roman"/>
          <w:i/>
          <w:iCs/>
          <w:color w:val="000000"/>
          <w:lang w:eastAsia="ru-RU"/>
        </w:rPr>
        <w:t> </w:t>
      </w:r>
      <w:r w:rsidRPr="00640D2B">
        <w:rPr>
          <w:rFonts w:ascii="Times New Roman" w:eastAsia="Times New Roman" w:hAnsi="Times New Roman" w:cs="Times New Roman"/>
          <w:color w:val="000000"/>
          <w:lang w:eastAsia="ru-RU"/>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640D2B">
        <w:rPr>
          <w:rFonts w:ascii="Times New Roman" w:eastAsia="Times New Roman" w:hAnsi="Times New Roman" w:cs="Times New Roman"/>
          <w:i/>
          <w:iCs/>
          <w:color w:val="000000"/>
          <w:lang w:eastAsia="ru-RU"/>
        </w:rPr>
        <w:t> </w:t>
      </w:r>
      <w:r w:rsidRPr="00640D2B">
        <w:rPr>
          <w:rFonts w:ascii="Times New Roman" w:eastAsia="Times New Roman" w:hAnsi="Times New Roman" w:cs="Times New Roman"/>
          <w:color w:val="000000"/>
          <w:lang w:eastAsia="ru-RU"/>
        </w:rPr>
        <w:t>учебники по физической культуре, особенно те их разделы,</w:t>
      </w:r>
      <w:r w:rsidRPr="00640D2B">
        <w:rPr>
          <w:rFonts w:ascii="Times New Roman" w:eastAsia="Times New Roman" w:hAnsi="Times New Roman" w:cs="Times New Roman"/>
          <w:i/>
          <w:iCs/>
          <w:color w:val="000000"/>
          <w:lang w:eastAsia="ru-RU"/>
        </w:rPr>
        <w:t> </w:t>
      </w:r>
      <w:r w:rsidRPr="00640D2B">
        <w:rPr>
          <w:rFonts w:ascii="Times New Roman" w:eastAsia="Times New Roman" w:hAnsi="Times New Roman" w:cs="Times New Roman"/>
          <w:color w:val="000000"/>
          <w:lang w:eastAsia="ru-RU"/>
        </w:rPr>
        <w:t>которые касаются особенностей выполнения самостоятельных</w:t>
      </w:r>
      <w:r w:rsidRPr="00640D2B">
        <w:rPr>
          <w:rFonts w:ascii="Times New Roman" w:eastAsia="Times New Roman" w:hAnsi="Times New Roman" w:cs="Times New Roman"/>
          <w:i/>
          <w:iCs/>
          <w:color w:val="000000"/>
          <w:lang w:eastAsia="ru-RU"/>
        </w:rPr>
        <w:t> </w:t>
      </w:r>
      <w:r w:rsidRPr="00640D2B">
        <w:rPr>
          <w:rFonts w:ascii="Times New Roman" w:eastAsia="Times New Roman" w:hAnsi="Times New Roman" w:cs="Times New Roman"/>
          <w:color w:val="000000"/>
          <w:lang w:eastAsia="ru-RU"/>
        </w:rPr>
        <w:t>заданий или самостоятельного закрепления разучиваемых физических упражнений.</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Уроки с образовательно-предметной направленностью </w:t>
      </w:r>
      <w:r w:rsidRPr="00640D2B">
        <w:rPr>
          <w:rFonts w:ascii="Times New Roman" w:eastAsia="Times New Roman" w:hAnsi="Times New Roman" w:cs="Times New Roman"/>
          <w:color w:val="000000"/>
          <w:lang w:eastAsia="ru-RU"/>
        </w:rPr>
        <w:t>используются в основном для обучения практическому материалу разделов гимнастики, легкой атлетики, подвижных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Уроки с образовательно-тренировочной направленностью </w:t>
      </w:r>
      <w:r w:rsidRPr="00640D2B">
        <w:rPr>
          <w:rFonts w:ascii="Times New Roman" w:eastAsia="Times New Roman" w:hAnsi="Times New Roman" w:cs="Times New Roman"/>
          <w:color w:val="000000"/>
          <w:lang w:eastAsia="ru-RU"/>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640D2B">
        <w:rPr>
          <w:rFonts w:ascii="Times New Roman" w:eastAsia="Times New Roman" w:hAnsi="Times New Roman" w:cs="Times New Roman"/>
          <w:i/>
          <w:iCs/>
          <w:color w:val="000000"/>
          <w:lang w:eastAsia="ru-RU"/>
        </w:rPr>
        <w:t> </w:t>
      </w:r>
      <w:r w:rsidRPr="00640D2B">
        <w:rPr>
          <w:rFonts w:ascii="Times New Roman" w:eastAsia="Times New Roman" w:hAnsi="Times New Roman" w:cs="Times New Roman"/>
          <w:color w:val="000000"/>
          <w:lang w:eastAsia="ru-RU"/>
        </w:rPr>
        <w:t>начала урока до окончания его основной части. Помимо целенаправленного развития физических качеств, на уроках с</w:t>
      </w:r>
      <w:r w:rsidRPr="00640D2B">
        <w:rPr>
          <w:rFonts w:ascii="Times New Roman" w:eastAsia="Times New Roman" w:hAnsi="Times New Roman" w:cs="Times New Roman"/>
          <w:i/>
          <w:iCs/>
          <w:color w:val="000000"/>
          <w:lang w:eastAsia="ru-RU"/>
        </w:rPr>
        <w:t> </w:t>
      </w:r>
      <w:r w:rsidRPr="00640D2B">
        <w:rPr>
          <w:rFonts w:ascii="Times New Roman" w:eastAsia="Times New Roman" w:hAnsi="Times New Roman" w:cs="Times New Roman"/>
          <w:color w:val="000000"/>
          <w:lang w:eastAsia="ru-RU"/>
        </w:rPr>
        <w:t>образовательно-тренировочной направленностью необходимо</w:t>
      </w:r>
      <w:r w:rsidRPr="00640D2B">
        <w:rPr>
          <w:rFonts w:ascii="Times New Roman" w:eastAsia="Times New Roman" w:hAnsi="Times New Roman" w:cs="Times New Roman"/>
          <w:i/>
          <w:iCs/>
          <w:color w:val="000000"/>
          <w:lang w:eastAsia="ru-RU"/>
        </w:rPr>
        <w:t> </w:t>
      </w:r>
      <w:r w:rsidRPr="00640D2B">
        <w:rPr>
          <w:rFonts w:ascii="Times New Roman" w:eastAsia="Times New Roman" w:hAnsi="Times New Roman" w:cs="Times New Roman"/>
          <w:color w:val="000000"/>
          <w:lang w:eastAsia="ru-RU"/>
        </w:rPr>
        <w:t>формировать у школьников представления о физической подготовке и физических качествах, физической нагрузке и ее</w:t>
      </w:r>
      <w:r w:rsidRPr="00640D2B">
        <w:rPr>
          <w:rFonts w:ascii="Times New Roman" w:eastAsia="Times New Roman" w:hAnsi="Times New Roman" w:cs="Times New Roman"/>
          <w:i/>
          <w:iCs/>
          <w:color w:val="000000"/>
          <w:lang w:eastAsia="ru-RU"/>
        </w:rPr>
        <w:t> </w:t>
      </w:r>
      <w:r w:rsidRPr="00640D2B">
        <w:rPr>
          <w:rFonts w:ascii="Times New Roman" w:eastAsia="Times New Roman" w:hAnsi="Times New Roman" w:cs="Times New Roman"/>
          <w:color w:val="000000"/>
          <w:lang w:eastAsia="ru-RU"/>
        </w:rPr>
        <w:t>влиянии на развитие систем организма. Также на этих уроках</w:t>
      </w:r>
      <w:r w:rsidRPr="00640D2B">
        <w:rPr>
          <w:rFonts w:ascii="Times New Roman" w:eastAsia="Times New Roman" w:hAnsi="Times New Roman" w:cs="Times New Roman"/>
          <w:i/>
          <w:iCs/>
          <w:color w:val="000000"/>
          <w:lang w:eastAsia="ru-RU"/>
        </w:rPr>
        <w:t> </w:t>
      </w:r>
      <w:r w:rsidRPr="00640D2B">
        <w:rPr>
          <w:rFonts w:ascii="Times New Roman" w:eastAsia="Times New Roman" w:hAnsi="Times New Roman" w:cs="Times New Roman"/>
          <w:color w:val="000000"/>
          <w:lang w:eastAsia="ru-RU"/>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640D2B" w:rsidRPr="00640D2B" w:rsidRDefault="00640D2B" w:rsidP="00CE0015">
      <w:pPr>
        <w:shd w:val="clear" w:color="auto" w:fill="FFFFFF" w:themeFill="background1"/>
        <w:spacing w:after="0" w:line="240" w:lineRule="auto"/>
        <w:ind w:firstLine="708"/>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640D2B" w:rsidRPr="00640D2B" w:rsidRDefault="00640D2B" w:rsidP="00CE0015">
      <w:pPr>
        <w:shd w:val="clear" w:color="auto" w:fill="FFFFFF" w:themeFill="background1"/>
        <w:spacing w:line="270" w:lineRule="atLeast"/>
        <w:rPr>
          <w:rFonts w:ascii="Calibri" w:eastAsia="Times New Roman" w:hAnsi="Calibri" w:cs="Calibri"/>
          <w:color w:val="000000"/>
          <w:lang w:eastAsia="ru-RU"/>
        </w:rPr>
      </w:pPr>
      <w:r w:rsidRPr="00640D2B">
        <w:rPr>
          <w:rFonts w:ascii="Times New Roman" w:eastAsia="Times New Roman" w:hAnsi="Times New Roman" w:cs="Times New Roman"/>
          <w:b/>
          <w:bCs/>
          <w:i/>
          <w:iCs/>
          <w:color w:val="000000"/>
          <w:lang w:eastAsia="ru-RU"/>
        </w:rPr>
        <w:t>                                                                                                         </w:t>
      </w:r>
      <w:r w:rsidRPr="00640D2B">
        <w:rPr>
          <w:rFonts w:ascii="Times New Roman" w:eastAsia="Times New Roman" w:hAnsi="Times New Roman" w:cs="Times New Roman"/>
          <w:color w:val="000000"/>
          <w:lang w:eastAsia="ru-RU"/>
        </w:rPr>
        <w:t>Содержание учебного курса</w:t>
      </w:r>
    </w:p>
    <w:p w:rsidR="00640D2B" w:rsidRPr="00640D2B" w:rsidRDefault="00640D2B" w:rsidP="00CE0015">
      <w:pPr>
        <w:shd w:val="clear" w:color="auto" w:fill="FFFFFF" w:themeFill="background1"/>
        <w:spacing w:after="0" w:line="240" w:lineRule="auto"/>
        <w:jc w:val="center"/>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4 класс</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Знания о физической культуре</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Способы физкультурной деятельности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Физическое совершенствование</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Гимнастика с основами акробатики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Акробатические упражнения:</w:t>
      </w:r>
      <w:r w:rsidRPr="00640D2B">
        <w:rPr>
          <w:rFonts w:ascii="Times New Roman" w:eastAsia="Times New Roman" w:hAnsi="Times New Roman" w:cs="Times New Roman"/>
          <w:color w:val="000000"/>
          <w:lang w:eastAsia="ru-RU"/>
        </w:rPr>
        <w:t> кувырок назад до упора на коленях и до упора присев; мост из положения лежа на спине; прыжки со скакалкой с изменяющимся темпом ее вращения.</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Гимнастические упражнения прикладного характера:</w:t>
      </w:r>
      <w:r w:rsidRPr="00640D2B">
        <w:rPr>
          <w:rFonts w:ascii="Times New Roman" w:eastAsia="Times New Roman" w:hAnsi="Times New Roman" w:cs="Times New Roman"/>
          <w:color w:val="000000"/>
          <w:lang w:eastAsia="ru-RU"/>
        </w:rPr>
        <w:t> лазанье по канату (3 м) в два и три приема; передвижения и повороты на гимнастическом бревне.</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Легкая атлетика</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Прыжки</w:t>
      </w:r>
      <w:r w:rsidRPr="00640D2B">
        <w:rPr>
          <w:rFonts w:ascii="Times New Roman" w:eastAsia="Times New Roman" w:hAnsi="Times New Roman" w:cs="Times New Roman"/>
          <w:color w:val="000000"/>
          <w:lang w:eastAsia="ru-RU"/>
        </w:rPr>
        <w:t> в длину и высоту с прямого разбега, согнув ноги.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Кроссовая подготовка</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lang w:eastAsia="ru-RU"/>
        </w:rPr>
        <w:t>Бег в переменном темпе, 6 минутный бег, бег 1000м.</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Подвижные игры</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На материале раздела «Гимнастика с основами акробатики»:</w:t>
      </w:r>
      <w:r w:rsidRPr="00640D2B">
        <w:rPr>
          <w:rFonts w:ascii="Times New Roman" w:eastAsia="Times New Roman" w:hAnsi="Times New Roman" w:cs="Times New Roman"/>
          <w:color w:val="000000"/>
          <w:lang w:eastAsia="ru-RU"/>
        </w:rPr>
        <w:t> «Парашютисты», «Догонялки на марше», «Увертывайся от мяча».</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На материале раздела «Легкая атлетика»:</w:t>
      </w:r>
      <w:r w:rsidRPr="00640D2B">
        <w:rPr>
          <w:rFonts w:ascii="Times New Roman" w:eastAsia="Times New Roman" w:hAnsi="Times New Roman" w:cs="Times New Roman"/>
          <w:color w:val="000000"/>
          <w:lang w:eastAsia="ru-RU"/>
        </w:rPr>
        <w:t> «Защита укрепления», «Стрелки», «Кто дальше бросит», «</w:t>
      </w:r>
      <w:proofErr w:type="spellStart"/>
      <w:r w:rsidRPr="00640D2B">
        <w:rPr>
          <w:rFonts w:ascii="Times New Roman" w:eastAsia="Times New Roman" w:hAnsi="Times New Roman" w:cs="Times New Roman"/>
          <w:color w:val="000000"/>
          <w:lang w:eastAsia="ru-RU"/>
        </w:rPr>
        <w:t>Ловишка</w:t>
      </w:r>
      <w:proofErr w:type="spellEnd"/>
      <w:r w:rsidRPr="00640D2B">
        <w:rPr>
          <w:rFonts w:ascii="Times New Roman" w:eastAsia="Times New Roman" w:hAnsi="Times New Roman" w:cs="Times New Roman"/>
          <w:color w:val="000000"/>
          <w:lang w:eastAsia="ru-RU"/>
        </w:rPr>
        <w:t>, поймай ленту», «Метатели».</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На материале раздела «Лыжная подготовка»:</w:t>
      </w:r>
      <w:r w:rsidRPr="00640D2B">
        <w:rPr>
          <w:rFonts w:ascii="Times New Roman" w:eastAsia="Times New Roman" w:hAnsi="Times New Roman" w:cs="Times New Roman"/>
          <w:color w:val="000000"/>
          <w:lang w:eastAsia="ru-RU"/>
        </w:rPr>
        <w:t> «Быстрый лыжник», «За мной».</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На материале спортивных игр:</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Футбол:</w:t>
      </w:r>
      <w:r w:rsidRPr="00640D2B">
        <w:rPr>
          <w:rFonts w:ascii="Times New Roman" w:eastAsia="Times New Roman" w:hAnsi="Times New Roman" w:cs="Times New Roman"/>
          <w:color w:val="000000"/>
          <w:lang w:eastAsia="ru-RU"/>
        </w:rPr>
        <w:t>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Баскетбол:</w:t>
      </w:r>
      <w:r w:rsidRPr="00640D2B">
        <w:rPr>
          <w:rFonts w:ascii="Times New Roman" w:eastAsia="Times New Roman" w:hAnsi="Times New Roman" w:cs="Times New Roman"/>
          <w:color w:val="000000"/>
          <w:lang w:eastAsia="ru-RU"/>
        </w:rPr>
        <w:t>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Волейбол:</w:t>
      </w:r>
      <w:r w:rsidRPr="00640D2B">
        <w:rPr>
          <w:rFonts w:ascii="Times New Roman" w:eastAsia="Times New Roman" w:hAnsi="Times New Roman" w:cs="Times New Roman"/>
          <w:color w:val="000000"/>
          <w:lang w:eastAsia="ru-RU"/>
        </w:rPr>
        <w:t>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640D2B" w:rsidRPr="00640D2B" w:rsidRDefault="00640D2B" w:rsidP="00CE0015">
      <w:pPr>
        <w:shd w:val="clear" w:color="auto" w:fill="FFFFFF" w:themeFill="background1"/>
        <w:spacing w:after="0" w:line="270" w:lineRule="atLeast"/>
        <w:rPr>
          <w:rFonts w:ascii="Calibri" w:eastAsia="Times New Roman" w:hAnsi="Calibri" w:cs="Calibri"/>
          <w:color w:val="000000"/>
          <w:lang w:eastAsia="ru-RU"/>
        </w:rPr>
      </w:pPr>
      <w:r w:rsidRPr="00640D2B">
        <w:rPr>
          <w:rFonts w:ascii="Times New Roman" w:eastAsia="Times New Roman" w:hAnsi="Times New Roman" w:cs="Times New Roman"/>
          <w:i/>
          <w:iCs/>
          <w:color w:val="000000"/>
          <w:lang w:eastAsia="ru-RU"/>
        </w:rPr>
        <w:t>Общеразвивающие физические упражнения</w:t>
      </w:r>
      <w:r w:rsidRPr="00640D2B">
        <w:rPr>
          <w:rFonts w:ascii="Times New Roman" w:eastAsia="Times New Roman" w:hAnsi="Times New Roman" w:cs="Times New Roman"/>
          <w:color w:val="000000"/>
          <w:lang w:eastAsia="ru-RU"/>
        </w:rPr>
        <w:t> на развит</w:t>
      </w:r>
      <w:r w:rsidRPr="00640D2B">
        <w:rPr>
          <w:rFonts w:ascii="Calibri" w:eastAsia="Times New Roman" w:hAnsi="Calibri" w:cs="Calibri"/>
          <w:b/>
          <w:bCs/>
          <w:color w:val="000000"/>
          <w:lang w:eastAsia="ru-RU"/>
        </w:rPr>
        <w:t> </w:t>
      </w:r>
    </w:p>
    <w:p w:rsidR="00640D2B" w:rsidRPr="00640D2B" w:rsidRDefault="00640D2B" w:rsidP="00CE0015">
      <w:pPr>
        <w:shd w:val="clear" w:color="auto" w:fill="FFFFFF" w:themeFill="background1"/>
        <w:spacing w:line="27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Календарно – тематическое планирование по физической культуре для учащихся 4 классов – 3 часа в неделю.</w:t>
      </w:r>
    </w:p>
    <w:tbl>
      <w:tblPr>
        <w:tblW w:w="20220" w:type="dxa"/>
        <w:tblInd w:w="-600" w:type="dxa"/>
        <w:shd w:val="clear" w:color="auto" w:fill="FFFFFF" w:themeFill="background1"/>
        <w:tblLayout w:type="fixed"/>
        <w:tblCellMar>
          <w:left w:w="0" w:type="dxa"/>
          <w:right w:w="0" w:type="dxa"/>
        </w:tblCellMar>
        <w:tblLook w:val="04A0" w:firstRow="1" w:lastRow="0" w:firstColumn="1" w:lastColumn="0" w:noHBand="0" w:noVBand="1"/>
      </w:tblPr>
      <w:tblGrid>
        <w:gridCol w:w="3693"/>
        <w:gridCol w:w="2552"/>
        <w:gridCol w:w="3260"/>
        <w:gridCol w:w="7470"/>
        <w:gridCol w:w="1229"/>
        <w:gridCol w:w="1284"/>
        <w:gridCol w:w="732"/>
      </w:tblGrid>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bookmarkStart w:id="1" w:name="73781a75b5769260bfc3819b20dd7962fbeee9b3"/>
            <w:bookmarkStart w:id="2" w:name="1"/>
            <w:bookmarkEnd w:id="1"/>
            <w:bookmarkEnd w:id="2"/>
            <w:r w:rsidRPr="00640D2B">
              <w:rPr>
                <w:rFonts w:ascii="Times New Roman" w:eastAsia="Times New Roman" w:hAnsi="Times New Roman" w:cs="Times New Roman"/>
                <w:b/>
                <w:bCs/>
                <w:color w:val="000000"/>
                <w:sz w:val="20"/>
                <w:szCs w:val="20"/>
                <w:lang w:eastAsia="ru-RU"/>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Тема урока</w:t>
            </w:r>
          </w:p>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Тип урока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Элементы содержания</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Требования к уроку</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Вид контроля</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Дата</w:t>
            </w:r>
          </w:p>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проведения</w:t>
            </w: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план</w:t>
            </w: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факт</w:t>
            </w: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A405F9">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i/>
                <w:iCs/>
                <w:color w:val="000000"/>
                <w:sz w:val="20"/>
                <w:szCs w:val="20"/>
                <w:lang w:eastAsia="ru-RU"/>
              </w:rPr>
              <w:t>Легкая атлетика (11 ч)</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Основы знаний.</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л/а.</w:t>
            </w:r>
            <w:r w:rsidRPr="00640D2B">
              <w:rPr>
                <w:rFonts w:ascii="Times New Roman" w:eastAsia="Times New Roman" w:hAnsi="Times New Roman" w:cs="Times New Roman"/>
                <w:b/>
                <w:bCs/>
                <w:color w:val="000000"/>
                <w:sz w:val="20"/>
                <w:szCs w:val="20"/>
                <w:lang w:eastAsia="ru-RU"/>
              </w:rPr>
              <w:t> </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Вводный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Т.Б. на л/а. Ходьба с изменением длины и частоты шагов. Бег с заданным темпом и скоростью. Бег на скорость в заданном коридоре. Игра «Смена сторон». Встречная эстафета». Развитие скоростных способностей. Комплексы упражнений на развитие физических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Знать требования инструкции.</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Устный опрос</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Ходьба и бег. 4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rPr>
          <w:trHeight w:val="260"/>
        </w:trPr>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Высокий старт.</w:t>
            </w:r>
            <w:r w:rsidRPr="00640D2B">
              <w:rPr>
                <w:rFonts w:ascii="Times New Roman" w:eastAsia="Times New Roman" w:hAnsi="Times New Roman" w:cs="Times New Roman"/>
                <w:b/>
                <w:bCs/>
                <w:color w:val="000000"/>
                <w:sz w:val="20"/>
                <w:szCs w:val="20"/>
                <w:lang w:eastAsia="ru-RU"/>
              </w:rPr>
              <w:t> Обучение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Ходьба с изменением длины и частоты шагов. Бег с заданным темпом и скоростью. Бег на скорость в заданном коридоре. Техника высокого старта. Игра «Смена сторон». Встречная эстафета». Развитие скоростных способностей. Комплексы упражнений на развитие физических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Основные движения в ходьбе и беге, бегать с максимальной скоростью 60 м</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8"/>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8"/>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Челночный бег 3x10м.</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Челночный бег 3x10м на результат. Бег на скорость 30, 60 м. Встречная эстафета. Игра «Кот и мыши». Развитие скоростных способностей. Комплексы упражнений на развитие физических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Основные движения в ходьбе и беге.</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8,6-9,1-9,8</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9,1-9,6-10,2</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(сек)</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 30м.</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 на скорость 30м. на результат. Бег 60 м. Встречная эстафета. Игра «Кот и мыши». Развитие скоростных способностей. Комплексы упражнений на развитие физических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Основные движения в ходьбе и беге.</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5,6-6,1-6,6</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5,8-6,6-6,8</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(сек)</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 60м.</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 60м. на результат. Круговая эстафета. Игра «Невод». Развитие скоростных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Основные движения в ходьбе и беге.</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10,6-11,2-11,8</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10,8-11,6-12,2</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(сек)</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Метание. 3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Бросок набивного мяча.</w:t>
            </w:r>
            <w:r w:rsidRPr="00640D2B">
              <w:rPr>
                <w:rFonts w:ascii="Times New Roman" w:eastAsia="Times New Roman" w:hAnsi="Times New Roman" w:cs="Times New Roman"/>
                <w:b/>
                <w:bCs/>
                <w:color w:val="000000"/>
                <w:sz w:val="20"/>
                <w:szCs w:val="20"/>
                <w:lang w:eastAsia="ru-RU"/>
              </w:rPr>
              <w:t> </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Обучение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Метание мяча на дальность, на точность, и на заданное расстояние. Бросок набивного мяча на результат. Игра «Невод». Развитие скоростно-силовых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Метать из различных положений.</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380-310-270</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350-275-235</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(см)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Метание мяча в цель с 4-5м.</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Метание мяча на дальность. Метание в цель с расстояния 4–5м. на результат. Игра «Невод». Развитие скоростно-силовых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Метать из различных положений.</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4-3-2</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4-3-2</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(раз)</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Метание мяча.</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Метание мяча на результат. Игра «Невод». Развитие скоростно-силовых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Метать из различных положений.</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21-18-15</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18-15-12</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Прыжки. 3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Тройной прыжок с места.</w:t>
            </w:r>
            <w:r w:rsidRPr="00640D2B">
              <w:rPr>
                <w:rFonts w:ascii="Times New Roman" w:eastAsia="Times New Roman" w:hAnsi="Times New Roman" w:cs="Times New Roman"/>
                <w:b/>
                <w:bCs/>
                <w:color w:val="000000"/>
                <w:sz w:val="20"/>
                <w:szCs w:val="20"/>
                <w:lang w:eastAsia="ru-RU"/>
              </w:rPr>
              <w:t> </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Обучение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Прыжки в длину с места, по заданным ориентирам. Тройной прыжок с места. Прыжок в длину с разбега на точность приземления. Игра «Зайцы в огороде». Развитие скоростно-силовых способностей. Комплексы упражнений на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Выполнять  движения в прыжках, правильно приземляться.</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Прыжок в длину с места.</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Прыжок в длину с места. Прыжок в длину с разбега, способом согнув ноги. Игра «Волк во рву». Развитие скоростно-силовых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Выполнять  движения в прыжках.</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165-155-145</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155-145-165</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(см)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rPr>
          <w:trHeight w:val="300"/>
        </w:trPr>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Прыжок в длину с разбега.</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Прыжок в длину с разбега, способом согнув ноги. Игра «Волк во рву». Развитие скоростно-силовых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Выполнять  движения в прыжках.</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350-330-310</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320-300-280</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(см)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8"/>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8"/>
                <w:szCs w:val="18"/>
                <w:lang w:eastAsia="ru-RU"/>
              </w:rPr>
            </w:pPr>
          </w:p>
        </w:tc>
      </w:tr>
      <w:tr w:rsidR="00640D2B" w:rsidRPr="00640D2B" w:rsidTr="009318A0">
        <w:trPr>
          <w:trHeight w:val="300"/>
        </w:trPr>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Кроссовая подготовка. 10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8"/>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8"/>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8"/>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8"/>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8"/>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8"/>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кроссовой подготовке.</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Т.Б. на кроссовой подготовке. Равномерный бег 5 мин. Чередование бега и ходьбы (80 м бег, 100 м ходьба). Игра «Салки на марше». Развитие выносливости. Комплексы упражнений на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 темпе до 10 минут.</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«Салки на марше».</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Равномерный бег 6 мин. Чередование бега и ходьбы (80 м бег, 100 м ходьба). Игра «Салки на марше».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Переменный бег.</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Равномерный бег 7 мин. Чередование бега и ходьбы (90 м бег, 90 м ходьба). Игра «День и ночь».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Развитие выносливости.</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Равномерный бег 7 мин. Чередование бега и ходьбы (90 м бег, 90 м ходьба). Игра «День и ночь».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6 минутный бег.</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6 минутный бег на результат. Игра «День и ночь».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 темпе до 10 минут.</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1050-900-850</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950-750-650</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«День и ночь».</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Равномерный бег 8 мин. Чередование бега и ходьбы (90 м бег, 90 м ходьба). Игра «День и ночь».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«На буксире».</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Равномерный бег 9мин. Чередование бега и ходьбы (100 м бег, 80 м ходьба). Игра «На буксире».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Прыжки через скакалку за 1 мин.</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Равномерный бег 9мин. Чередование бега и ходьбы (100 м бег, 80 м ходьба). Прыжки через скакалку за 1 мин. Игра «На буксире».</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 темпе до 10 минут.</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70-60-55</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100-60-40</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(раз)</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20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«Охотники и зайцы».</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Равномерный бег 9мин. Чередование бега и ходьбы (100 м бег, 80 м ходьба). Игра «Охотники и зайцы».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 темпе до 10 минут.</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21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 1000м.</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Кросс 1 км по пересеченной местности. Игра «Охотники и зайцы»</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 темпе до 10 минут.</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4.50-5.20-5.50</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5.30-6.15-7.00</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(мин/сек)</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Подвижные игры с элементами баскетбола. 5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22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баскетболу.</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Т.Б. на баскетболе. ОРУ. Ловля и передача мяча в движении. Ведение мяча на месте с изменением высоты отскока. Игра «Гонка мячей по кругу».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Передачи, ловля, ведение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23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Передача мяча в движении.</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Ловля и передача мяча в движении. Ведение мяча на месте с изменением высоты отскока. Игра «Гонка мячей по кругу».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Передачи, ловля, ведение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24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Ведение мяча с изменением направления.</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Ловля и передача мяча в движении. Ведение мяча с изменением направления и скорости. Эстафеты. Игра «Гонка мячей по кругу».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Передачи, ловля, ведение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25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Ведение мяча правой и левой рукой в движении.</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Передачи, ловля, ведение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26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Передача мяча в кругу.</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Передачи, ловля, ведение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Акробатика.</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Строевые упражнения. Упражнения в равновесии. 6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27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гимнастике.</w:t>
            </w:r>
            <w:r w:rsidRPr="00640D2B">
              <w:rPr>
                <w:rFonts w:ascii="Times New Roman" w:eastAsia="Times New Roman" w:hAnsi="Times New Roman" w:cs="Times New Roman"/>
                <w:b/>
                <w:bCs/>
                <w:color w:val="000000"/>
                <w:sz w:val="20"/>
                <w:szCs w:val="20"/>
                <w:lang w:eastAsia="ru-RU"/>
              </w:rPr>
              <w:t> Обучение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Т.Б. на гимнастике. Выполнение команд «Становись!», «Равняйсь!», «Смирно!», «Вольно!». ОРУ. Кувырок вперед, кувырок назад. Ходьба по бревну большими шагами и выпадами.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Акробатические элементы в комбинации.</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28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Развитие гибкости.</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Выполнение команд: «Становись!», «Равняйсь!», «Смирно!», «Вольно!». ОРУ. Мост с помощью и самостоятельно Кувырок назад  и перекат, стойка на лопатках. Ходьба по бревну на носках. Наклон вперёд сидя на полу. Игра «Что изменилось?».</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Акробатические элементы в комбинации.</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9-5-3</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12-9-6</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(см)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29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Поднимание туловища за 1 мин.</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Выполнение команд: «Становись!», «Равняйсь!», «Смирно!», «Вольно!». ОРУ. Мост с помощью и самостоятельно Кувырок назад  и перекат, стойка на лопатках. Ходьба по бревну на носках. Поднимание туловища за 1 мин. Игра «Что изменилось?».</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Акробатические элементы в комбинации.</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33-30-28</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28-2523</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(раз)</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Строевые упражнения.</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Выполнение команд: «Становись!», «Равняйсь!», «Смирно!», «Вольно!». ОРУ. Мост с помощью и самостоятельно Кувырок назад  и перекат, стойка на лопатках. Ходьба по бревну на носках. Развитие координационных способностей. Игра «Что изменилось?».</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Акробатические элементы в комбинации.</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Упражнения в равновесии.</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СУ. ОРУ. Мост с помощью и самостоятельно Кувырок назад  и перекат, стойка на лопатках. Ходьба по бревну на носках. Развитие координационных способностей. Игра «Что изменилось?».</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Акробатические элементы в комбинации.</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Акробатическое соединение.</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СУ. ОРУ. Акробатическое соединение. Развитие координационных способностей. Игра «Что изменилось?».</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Акробатические элементы в комбинации.</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Техника</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xml:space="preserve">                                                                                                                                      Висы. 6 </w:t>
            </w:r>
            <w:proofErr w:type="spellStart"/>
            <w:r w:rsidRPr="00640D2B">
              <w:rPr>
                <w:rFonts w:ascii="Times New Roman" w:eastAsia="Times New Roman" w:hAnsi="Times New Roman" w:cs="Times New Roman"/>
                <w:b/>
                <w:bCs/>
                <w:color w:val="000000"/>
                <w:sz w:val="20"/>
                <w:szCs w:val="20"/>
                <w:lang w:eastAsia="ru-RU"/>
              </w:rPr>
              <w:t>чвс</w:t>
            </w:r>
            <w:proofErr w:type="spellEnd"/>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Подтягивание: юноши  - на высокой перекладине, девушки – на низкой перекладине.</w:t>
            </w:r>
            <w:r w:rsidRPr="00640D2B">
              <w:rPr>
                <w:rFonts w:ascii="Times New Roman" w:eastAsia="Times New Roman" w:hAnsi="Times New Roman" w:cs="Times New Roman"/>
                <w:b/>
                <w:bCs/>
                <w:color w:val="000000"/>
                <w:sz w:val="20"/>
                <w:szCs w:val="20"/>
                <w:lang w:eastAsia="ru-RU"/>
              </w:rPr>
              <w:t> Обучение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 xml:space="preserve">ОРУ с предметами. Подтягивание: юноши  - на высокой перекладине, девушки – на низкой перекладине. Вис </w:t>
            </w:r>
            <w:proofErr w:type="spellStart"/>
            <w:r w:rsidRPr="00640D2B">
              <w:rPr>
                <w:rFonts w:ascii="Times New Roman" w:eastAsia="Times New Roman" w:hAnsi="Times New Roman" w:cs="Times New Roman"/>
                <w:color w:val="000000"/>
                <w:sz w:val="20"/>
                <w:szCs w:val="20"/>
                <w:lang w:eastAsia="ru-RU"/>
              </w:rPr>
              <w:t>завесом</w:t>
            </w:r>
            <w:proofErr w:type="spellEnd"/>
            <w:r w:rsidRPr="00640D2B">
              <w:rPr>
                <w:rFonts w:ascii="Times New Roman" w:eastAsia="Times New Roman" w:hAnsi="Times New Roman" w:cs="Times New Roman"/>
                <w:color w:val="000000"/>
                <w:sz w:val="20"/>
                <w:szCs w:val="20"/>
                <w:lang w:eastAsia="ru-RU"/>
              </w:rPr>
              <w:t>, вис на согнутых руках, согнув ноги. Эстафеты. Игра «Посадка картофеля». Развитие 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Выполнять висы и упоры.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5-3-2</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13-7-5</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(раз)</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Упражнения в висе.</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 xml:space="preserve">ОРУ с предметами. Вис </w:t>
            </w:r>
            <w:proofErr w:type="spellStart"/>
            <w:r w:rsidRPr="00640D2B">
              <w:rPr>
                <w:rFonts w:ascii="Times New Roman" w:eastAsia="Times New Roman" w:hAnsi="Times New Roman" w:cs="Times New Roman"/>
                <w:color w:val="000000"/>
                <w:sz w:val="20"/>
                <w:szCs w:val="20"/>
                <w:lang w:eastAsia="ru-RU"/>
              </w:rPr>
              <w:t>завесом</w:t>
            </w:r>
            <w:proofErr w:type="spellEnd"/>
            <w:r w:rsidRPr="00640D2B">
              <w:rPr>
                <w:rFonts w:ascii="Times New Roman" w:eastAsia="Times New Roman" w:hAnsi="Times New Roman" w:cs="Times New Roman"/>
                <w:color w:val="000000"/>
                <w:sz w:val="20"/>
                <w:szCs w:val="20"/>
                <w:lang w:eastAsia="ru-RU"/>
              </w:rPr>
              <w:t>, вис на согнутых руках, согнув ноги. Эстафеты. Игра «Посадка картофеля». Развитие 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Выполнять висы и упоры.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Развитие силы.</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с предметами. На гимнастической стенке вис прогнувшись, поднимание ног в висе, подтягивание в висе. Эстафеты. Игра «Посадка картофеля». Развитие 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Выполнять висы и упоры.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Прыжки через скакалку за 15сек.</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с предметами. На гимнастической стенке вис прогнувшись, поднимание ног в висе, подтягивание в висе. Прыжки через скакалку за 15сек. Эстафеты. Игра «Посадка картофеля». Развитие 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Выполнять висы и упоры.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Развитие координации.</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с предметами. На гимнастической стенке вис прогнувшись, поднимание ног в висе, подтягивание в висе. Челночный бег 4x9м. с кубиками. Эстафеты. Игра «Посадка картофеля». Развитие 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Выполнять висы и упоры.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Подъём ног за голову на гимнастической стенке.</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с предметами. Подъём ног за голову на гимнастической стенке. Эстафеты. Игра «Посадка картофеля». Развитие 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Выполнять висы и упоры.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9-7-5</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6-4-2</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(раз)</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Опорный прыжок. Лазание по канату. 6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Развитие скоростно-силовых качеств.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 xml:space="preserve">ОРУ в движении. Лазание по канату в три приема. </w:t>
            </w:r>
            <w:proofErr w:type="spellStart"/>
            <w:r w:rsidRPr="00640D2B">
              <w:rPr>
                <w:rFonts w:ascii="Times New Roman" w:eastAsia="Times New Roman" w:hAnsi="Times New Roman" w:cs="Times New Roman"/>
                <w:color w:val="000000"/>
                <w:sz w:val="20"/>
                <w:szCs w:val="20"/>
                <w:lang w:eastAsia="ru-RU"/>
              </w:rPr>
              <w:t>Перелезание</w:t>
            </w:r>
            <w:proofErr w:type="spellEnd"/>
            <w:r w:rsidRPr="00640D2B">
              <w:rPr>
                <w:rFonts w:ascii="Times New Roman" w:eastAsia="Times New Roman" w:hAnsi="Times New Roman" w:cs="Times New Roman"/>
                <w:color w:val="000000"/>
                <w:sz w:val="20"/>
                <w:szCs w:val="20"/>
                <w:lang w:eastAsia="ru-RU"/>
              </w:rPr>
              <w:t xml:space="preserve"> через препятствие. Игра «Прокати быстрее мяч».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Лазать по канату, опорный прыжок.</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Сгибание и разгибание рук в упоре.</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 xml:space="preserve">ОРУ в движении. Лазание по канату в три приема. </w:t>
            </w:r>
            <w:proofErr w:type="spellStart"/>
            <w:r w:rsidRPr="00640D2B">
              <w:rPr>
                <w:rFonts w:ascii="Times New Roman" w:eastAsia="Times New Roman" w:hAnsi="Times New Roman" w:cs="Times New Roman"/>
                <w:color w:val="000000"/>
                <w:sz w:val="20"/>
                <w:szCs w:val="20"/>
                <w:lang w:eastAsia="ru-RU"/>
              </w:rPr>
              <w:t>Перелезание</w:t>
            </w:r>
            <w:proofErr w:type="spellEnd"/>
            <w:r w:rsidRPr="00640D2B">
              <w:rPr>
                <w:rFonts w:ascii="Times New Roman" w:eastAsia="Times New Roman" w:hAnsi="Times New Roman" w:cs="Times New Roman"/>
                <w:color w:val="000000"/>
                <w:sz w:val="20"/>
                <w:szCs w:val="20"/>
                <w:lang w:eastAsia="ru-RU"/>
              </w:rPr>
              <w:t xml:space="preserve"> через препятствие. Игра «Прокати быстрее мяч».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Лазать по канату, опорный прыжок.</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16-14-10</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14-9-8</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(раз)</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«пистолет»/</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приседания.</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 xml:space="preserve">ОРУ в движении. Лазание по канату в три приема. </w:t>
            </w:r>
            <w:proofErr w:type="spellStart"/>
            <w:r w:rsidRPr="00640D2B">
              <w:rPr>
                <w:rFonts w:ascii="Times New Roman" w:eastAsia="Times New Roman" w:hAnsi="Times New Roman" w:cs="Times New Roman"/>
                <w:color w:val="000000"/>
                <w:sz w:val="20"/>
                <w:szCs w:val="20"/>
                <w:lang w:eastAsia="ru-RU"/>
              </w:rPr>
              <w:t>Перелезание</w:t>
            </w:r>
            <w:proofErr w:type="spellEnd"/>
            <w:r w:rsidRPr="00640D2B">
              <w:rPr>
                <w:rFonts w:ascii="Times New Roman" w:eastAsia="Times New Roman" w:hAnsi="Times New Roman" w:cs="Times New Roman"/>
                <w:color w:val="000000"/>
                <w:sz w:val="20"/>
                <w:szCs w:val="20"/>
                <w:lang w:eastAsia="ru-RU"/>
              </w:rPr>
              <w:t xml:space="preserve"> через препятствие. Опорный прыжок на горку матов. Вскок в упор на коленях, соскок взмахом рук. Игра «Прокати быстрее мяч».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Лазать по канату, опорный прыжок.</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7-5-3</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6-4-2</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(раз)</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44-42-40</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42-40-38</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«Прокати быстрее мяч».</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 xml:space="preserve">ОРУ в движении. Лазание по канату в три приема. </w:t>
            </w:r>
            <w:proofErr w:type="spellStart"/>
            <w:r w:rsidRPr="00640D2B">
              <w:rPr>
                <w:rFonts w:ascii="Times New Roman" w:eastAsia="Times New Roman" w:hAnsi="Times New Roman" w:cs="Times New Roman"/>
                <w:color w:val="000000"/>
                <w:sz w:val="20"/>
                <w:szCs w:val="20"/>
                <w:lang w:eastAsia="ru-RU"/>
              </w:rPr>
              <w:t>Перелезание</w:t>
            </w:r>
            <w:proofErr w:type="spellEnd"/>
            <w:r w:rsidRPr="00640D2B">
              <w:rPr>
                <w:rFonts w:ascii="Times New Roman" w:eastAsia="Times New Roman" w:hAnsi="Times New Roman" w:cs="Times New Roman"/>
                <w:color w:val="000000"/>
                <w:sz w:val="20"/>
                <w:szCs w:val="20"/>
                <w:lang w:eastAsia="ru-RU"/>
              </w:rPr>
              <w:t xml:space="preserve"> через препятствие. Опорный прыжок на горку матов. Вскок в упор на коленях, соскок взмахом рук. Игра «Прокати быстрее мяч».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Лазать по канату, опорный прыжок.</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Опорный прыжок на горку матов.</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 xml:space="preserve">ОРУ в движении. Лазание по канату в три приема. </w:t>
            </w:r>
            <w:proofErr w:type="spellStart"/>
            <w:r w:rsidRPr="00640D2B">
              <w:rPr>
                <w:rFonts w:ascii="Times New Roman" w:eastAsia="Times New Roman" w:hAnsi="Times New Roman" w:cs="Times New Roman"/>
                <w:color w:val="000000"/>
                <w:sz w:val="20"/>
                <w:szCs w:val="20"/>
                <w:lang w:eastAsia="ru-RU"/>
              </w:rPr>
              <w:t>Перелезание</w:t>
            </w:r>
            <w:proofErr w:type="spellEnd"/>
            <w:r w:rsidRPr="00640D2B">
              <w:rPr>
                <w:rFonts w:ascii="Times New Roman" w:eastAsia="Times New Roman" w:hAnsi="Times New Roman" w:cs="Times New Roman"/>
                <w:color w:val="000000"/>
                <w:sz w:val="20"/>
                <w:szCs w:val="20"/>
                <w:lang w:eastAsia="ru-RU"/>
              </w:rPr>
              <w:t xml:space="preserve"> через препятствие. Опорный прыжок на горку матов. Вскок в упор на коленях, соскок взмахом рук. Игра «Прокати быстрее мяч».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Лазать по канату, опорный прыжок.</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Опорный прыжок на горку матов.</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 xml:space="preserve">ОРУ в движении. Лазание по канату в три приема. </w:t>
            </w:r>
            <w:proofErr w:type="spellStart"/>
            <w:r w:rsidRPr="00640D2B">
              <w:rPr>
                <w:rFonts w:ascii="Times New Roman" w:eastAsia="Times New Roman" w:hAnsi="Times New Roman" w:cs="Times New Roman"/>
                <w:color w:val="000000"/>
                <w:sz w:val="20"/>
                <w:szCs w:val="20"/>
                <w:lang w:eastAsia="ru-RU"/>
              </w:rPr>
              <w:t>Перелезание</w:t>
            </w:r>
            <w:proofErr w:type="spellEnd"/>
            <w:r w:rsidRPr="00640D2B">
              <w:rPr>
                <w:rFonts w:ascii="Times New Roman" w:eastAsia="Times New Roman" w:hAnsi="Times New Roman" w:cs="Times New Roman"/>
                <w:color w:val="000000"/>
                <w:sz w:val="20"/>
                <w:szCs w:val="20"/>
                <w:lang w:eastAsia="ru-RU"/>
              </w:rPr>
              <w:t xml:space="preserve"> через препятствие. Опорный прыжок на горку матов. Вскок в упор на коленях, соскок взмахом рук. Игра «Прокати быстрее мяч».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Лазать по канату, опорный прыжок.</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Подвижные игры с элементами баскетбола. 4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баскетболу.</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Т.Б. на баскетболе. 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Передачи, ловля, броски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Броски мяча в кольцо двумя руками от груди.</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Передачи, ловля, броски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Передача мяча в квадрате.</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Передачи, ловля, броски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Эстафета баскетболиста.</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Передачи, ловля, броски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Подвижные игры с элементами волейбола. 11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волейболу.</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Т.Б. на волейболе. ОРУ. Верхняя передача мяча. Игра «Картошка».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Уметь выполнять верхнюю передачу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Верхняя передача мяча</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Верхняя передача мяча. Игра «Мяч над головой».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Уметь выполнять верхнюю передачу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Верхняя передача мяча в парах.</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Верхняя передача мяча в парах. Игра «Не урони мяч».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Уметь выполнять верхнюю передачу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Верхняя передача мяча в кругу.</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Верхняя передача мяча в кругу. Игра «Мяч в стену».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Уметь  выполнять верхнюю передачу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Нижний приём мяча.</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Нижний приём мяча. Игра «Пионербол».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Уметь  выполнять нижний приём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Нижний приём мяча в парах.</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Нижний приём мяча в парах. Игра «Пионербол».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Уметь выполнять нижний приём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Верхний и нижний приём мяча в парах.</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Верхний и нижний приём мяча в парах. Игра «Пионербол».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Уметь  выполнять нижний приём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«Пионербол».</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Верхний и нижний приём мяча в парах. Игра «Пионербол».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Уметь  выполнять нижний приём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Развитие координации.</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Бросок мяча в прыжке двумя руками через сетку. Игра «Пионербол».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Уметь  выполнять бросок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Нижняя прямая подача мяча.</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Нижняя прямая подача мяча через сетку. Игра «Пионербол».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Уметь  выполнять нижнюю подачу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«Пионербол».</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Нижняя прямая подача мяча через сетку. Игра «Пионербол».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Уметь  выполнять нижнюю подачу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Подвижные игры. 20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60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подвижным играм.</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Т.Б. на подвижных играх. ОРУ. Игры: «Перестрелка», «Пионербол». Развитие скоростно-силовых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61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«Перестрелка».</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«Перестрелка», «Пионербол». Развитие скоростно-силовых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62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«Пустое место».</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«Пустое место», «Пионербол». Развитие скоростно-силовых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63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Развитие скоростно-силовых способностей.</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«Белые медведи», «Пионербол». Развитие скоростно-силовых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64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«Белые медведи».</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«Белые медведи», «Пионербол». Эстафеты с обручами.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65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«Космонавты».</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«Космонавты», «Пионербол». Эстафеты с обручами.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66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Эстафеты с обручами.</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«Космонавты», Игра «Пионербол». Эстафеты с обручами.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67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«День и ночь».</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«День и ночь», «Пионербол». Эстафета «Веревочка под ногами».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68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Эстафета «Веревочка под ногами».</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«День и ночь», «Пионербол». Эстафета «Веревочка под ногами».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69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«На буксире».</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«На буксире», «Пионербол». Эстафета «Веревочка под ногами».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70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«Охотники и зайцы».</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«На буксире», «Охотники и зайцы». Эстафета «Веревочка под ногами».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71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«Прыжки по полосам».</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«Прыжки по полосам», «Охотники и зайцы». Эстафета «Веревочка под ногами».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72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«Салки на марше».</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«Салки на марше», «Волк во рву». Эстафета «Веревочка под ногами».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73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«Волк во рву».</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«Салки на марше», «Волк во рву». Эстафета «Веревочка под ногами».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74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«Мышеловка».</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«Мышеловка», «Невод». Развитие скоростных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75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«Невод».</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«Мышеловка», «Невод». Развитие скоростных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76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Развитие быстроты.</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«Удочка», «Кто дальше бросит», «Невод». Развитие скоростных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77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«Удочка».</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«Удочка», «Кто дальше бросит», «Невод». Развитие скоростных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78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«Кто дальше бросит».</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«Удочка», «Кто дальше бросит», «Невод». Развитие скоростных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79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«Пионербол».</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Игры: «Пионербол». Развитие скоростных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Играть в подвижные игры.</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Длительный бег. 10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80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кроссовой подготовке.</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Т.Б. на кроссовой подготовке. Равномерный бег 5 мин. Чередование бега и ходьбы (80 м бег, 100 м ходьба). Игра «Салки на марше». Развитие выносливости. Комплексы упражнений на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 темпе до 10 минут.</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rPr>
          <w:trHeight w:val="200"/>
        </w:trPr>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0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81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0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«Салки на марше».</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0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Равномерный бег 6 мин. Чередование бега и ходьбы (80 м бег, 100 м ходьба). Игра «Салки на марше».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0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0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8"/>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8"/>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82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proofErr w:type="spellStart"/>
            <w:r w:rsidRPr="00640D2B">
              <w:rPr>
                <w:rFonts w:ascii="Times New Roman" w:eastAsia="Times New Roman" w:hAnsi="Times New Roman" w:cs="Times New Roman"/>
                <w:color w:val="000000"/>
                <w:sz w:val="20"/>
                <w:szCs w:val="20"/>
                <w:lang w:eastAsia="ru-RU"/>
              </w:rPr>
              <w:t>Многоскоки</w:t>
            </w:r>
            <w:proofErr w:type="spellEnd"/>
            <w:r w:rsidRPr="00640D2B">
              <w:rPr>
                <w:rFonts w:ascii="Times New Roman" w:eastAsia="Times New Roman" w:hAnsi="Times New Roman" w:cs="Times New Roman"/>
                <w:color w:val="000000"/>
                <w:sz w:val="20"/>
                <w:szCs w:val="20"/>
                <w:lang w:eastAsia="ru-RU"/>
              </w:rPr>
              <w:t>.</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 xml:space="preserve">Равномерный бег 7 мин. Чередование бега и ходьбы (80 м бег, 100 м ходьба). </w:t>
            </w:r>
            <w:proofErr w:type="spellStart"/>
            <w:r w:rsidRPr="00640D2B">
              <w:rPr>
                <w:rFonts w:ascii="Times New Roman" w:eastAsia="Times New Roman" w:hAnsi="Times New Roman" w:cs="Times New Roman"/>
                <w:color w:val="000000"/>
                <w:sz w:val="20"/>
                <w:szCs w:val="20"/>
                <w:lang w:eastAsia="ru-RU"/>
              </w:rPr>
              <w:t>Многоскоки</w:t>
            </w:r>
            <w:proofErr w:type="spellEnd"/>
            <w:r w:rsidRPr="00640D2B">
              <w:rPr>
                <w:rFonts w:ascii="Times New Roman" w:eastAsia="Times New Roman" w:hAnsi="Times New Roman" w:cs="Times New Roman"/>
                <w:color w:val="000000"/>
                <w:sz w:val="20"/>
                <w:szCs w:val="20"/>
                <w:lang w:eastAsia="ru-RU"/>
              </w:rPr>
              <w:t>. Игра «День и ночь».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 темпе до 10 минут.</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83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Полоса препятствий.</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Равномерный бег 7 мин. Чередование бега и ходьбы (80 м бег, 100 м ходьба). Полоса препятствий. Игра «День и ночь».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 темпе до 10 минут.</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84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6 минутный бег.</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6 минутный бег. Игра «День и ночь».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 темпе до 10 минут.</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1050-900-850</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950-750-650</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85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«День и ночь».</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Равномерный бег 9 мин. Чередование бега и ходьбы (100 м бег, 80 м ходьба). Игра «День и ночь».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86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Прыжки через скакалку за 1 мин.</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Равномерный бег 9 мин. Чередование бега и ходьбы (100 м бег, 80 м ходьба). Игра «На буксире».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 темпе до 10 минут.</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70-60-55</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100-60-40</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(раз)</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87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«На буксире».</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Равномерный бег 10 мин. Чередование бега и ходьбы (100 м бег, 80 м ходьба). Игра «На буксире».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 темпе до 10 минут.</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88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«Охотники и зайцы».</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Равномерный бег 10 мин. Чередование бега и ходьбы (100 м бег, 80 м ходьба). Игра «Охотники и зайцы». Развитие выносливости</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 темпе до 10 минут.</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89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 1000м.</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Кросс 1 км по пересеченной местности. Игра «Охотники и зайцы».</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Бегать в равномерном темпе до 10 минут.</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4.50-5.20-5.50</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5.30-6.15-7.00</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(мин/сек)</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Ходьба и бег 4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л/а.</w:t>
            </w:r>
            <w:r w:rsidRPr="00640D2B">
              <w:rPr>
                <w:rFonts w:ascii="Times New Roman" w:eastAsia="Times New Roman" w:hAnsi="Times New Roman" w:cs="Times New Roman"/>
                <w:b/>
                <w:bCs/>
                <w:color w:val="000000"/>
                <w:sz w:val="20"/>
                <w:szCs w:val="20"/>
                <w:lang w:eastAsia="ru-RU"/>
              </w:rPr>
              <w:t> </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Обучение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Т.Б. на л/а. Бег на скорость 30, 60 м. Встречная эстафета. Игра «Кот и мыши». Развитие скоростных способностей. Эмоции и регулирование их в процессе выполнения физических упражнений.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Основные движения в ходьбе и беге.</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Челночный бег 3x10м.</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Челночный бег 3x10м на результат. Бег на скорость 30, 60 м. Встречная эстафета. Игра «Бездомный заяц». Развитие скоростных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Основные движения в ходьбе и беге.</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8,6-9,1-9,8</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9,1-9,6-10,2</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(сек)</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 30м.</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 30м. на результат. Бег 60 м. Встречная эстафета. Игра «Бездомный заяц». Развитие скоростных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Основные движения в ходьбе и беге.</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5,6-6,1-6,6</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5,8-6,6-6,8</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(сек)</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 60м.</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Бег 60м. на результат. Круговая эстафета. Игра «Невод». Развитие скоростных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Основные движения в ходьбе и беге.</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10,6-11,2-11,8</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10,8-11,6-12,2</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(сек)</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Метание. 3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Бросок набивного мяча.</w:t>
            </w:r>
            <w:r w:rsidRPr="00640D2B">
              <w:rPr>
                <w:rFonts w:ascii="Times New Roman" w:eastAsia="Times New Roman" w:hAnsi="Times New Roman" w:cs="Times New Roman"/>
                <w:b/>
                <w:bCs/>
                <w:color w:val="000000"/>
                <w:sz w:val="20"/>
                <w:szCs w:val="20"/>
                <w:lang w:eastAsia="ru-RU"/>
              </w:rPr>
              <w:t> </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Обучение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Метание мяча на дальность. Метание мяча в цель с расстояния 4–5 метров. Бросок набивного мяча. Игра «Невод». Развитие скоростно-силовых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Метать из различных положений.</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380-310-270</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350-275-235</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(см)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Метание мяча в цель с 4-5м.</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Метание мяча на дальность. Метание мяча в цель с 4-5м. на результат. Игра «Невод». Развитие скоростно-силовых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Метать из различных положений.</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4-3-2</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4-3-2</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(раз)</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Метание мяча.</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Метание мяча на дальность. Игра «Гуси-лебеди». Развитие скоростно-силовых качеств.</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Метать из различных положений.</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21-18-15</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18-15-12</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Прыжки. 3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Прыжок в длину с места.</w:t>
            </w:r>
            <w:r w:rsidRPr="00640D2B">
              <w:rPr>
                <w:rFonts w:ascii="Times New Roman" w:eastAsia="Times New Roman" w:hAnsi="Times New Roman" w:cs="Times New Roman"/>
                <w:b/>
                <w:bCs/>
                <w:color w:val="000000"/>
                <w:sz w:val="20"/>
                <w:szCs w:val="20"/>
                <w:lang w:eastAsia="ru-RU"/>
              </w:rPr>
              <w:t> </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Обучение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Прыжок в длину с разбега способом «согнув ноги». Прыжок в длину с места. Игра «Волк во рву». Развитие скоростно-силовых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Выполнять  движения в прыжках.</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165-155-145</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155-145-165</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(см)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Прыжок в длину с разбега.</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Прыжок в длину с разбега способом «согнув ноги». Прыжок в высоту с разбега. Игра «Волк во рву». Развитие скоростно-силовых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Выполнять  движения в прыжках.</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350-330-310</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320-300-280</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(см)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Прыжок в высоту с разбега.</w:t>
            </w:r>
            <w:r w:rsidRPr="00640D2B">
              <w:rPr>
                <w:rFonts w:ascii="Times New Roman" w:eastAsia="Times New Roman" w:hAnsi="Times New Roman" w:cs="Times New Roman"/>
                <w:b/>
                <w:bCs/>
                <w:color w:val="000000"/>
                <w:sz w:val="20"/>
                <w:szCs w:val="20"/>
                <w:lang w:eastAsia="ru-RU"/>
              </w:rPr>
              <w:t> Совершенствование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Прыжок в высоту с прямого разбега. Игра «Волк во рву». Развитие скоростно-силовых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Выполнять  движения в прыжках.</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90-85-80</w:t>
            </w:r>
          </w:p>
          <w:p w:rsidR="00640D2B" w:rsidRPr="00640D2B" w:rsidRDefault="00640D2B" w:rsidP="00CE0015">
            <w:pPr>
              <w:shd w:val="clear" w:color="auto" w:fill="FFFFFF" w:themeFill="background1"/>
              <w:spacing w:after="0" w:line="240" w:lineRule="auto"/>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80-75-70</w:t>
            </w:r>
          </w:p>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(см)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                                                                                                 Подвижные игры с элементами баскетбола. 3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100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баскетболу.</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Инструктаж по Т.Б. на баскетболе. 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Передачи, ловля, броски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101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«Перестрелка».</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Передачи, ловля, броски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r w:rsidR="00640D2B" w:rsidRPr="00640D2B" w:rsidTr="009318A0">
        <w:tc>
          <w:tcPr>
            <w:tcW w:w="3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jc w:val="center"/>
              <w:rPr>
                <w:rFonts w:ascii="Calibri" w:eastAsia="Times New Roman" w:hAnsi="Calibri" w:cs="Calibri"/>
                <w:color w:val="000000"/>
                <w:lang w:eastAsia="ru-RU"/>
              </w:rPr>
            </w:pPr>
            <w:r w:rsidRPr="00640D2B">
              <w:rPr>
                <w:rFonts w:ascii="Times New Roman" w:eastAsia="Times New Roman" w:hAnsi="Times New Roman" w:cs="Times New Roman"/>
                <w:b/>
                <w:bCs/>
                <w:color w:val="000000"/>
                <w:sz w:val="20"/>
                <w:szCs w:val="20"/>
                <w:lang w:eastAsia="ru-RU"/>
              </w:rPr>
              <w:t>102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Игра в мини-баскетбол.</w:t>
            </w:r>
            <w:r w:rsidRPr="00640D2B">
              <w:rPr>
                <w:rFonts w:ascii="Times New Roman" w:eastAsia="Times New Roman" w:hAnsi="Times New Roman" w:cs="Times New Roman"/>
                <w:b/>
                <w:bCs/>
                <w:color w:val="000000"/>
                <w:sz w:val="20"/>
                <w:szCs w:val="20"/>
                <w:lang w:eastAsia="ru-RU"/>
              </w:rPr>
              <w:t> Комплексный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способностей.</w:t>
            </w:r>
          </w:p>
        </w:tc>
        <w:tc>
          <w:tcPr>
            <w:tcW w:w="74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Передачи, ловля, броски мяча.</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0" w:lineRule="atLeast"/>
              <w:rPr>
                <w:rFonts w:ascii="Calibri" w:eastAsia="Times New Roman" w:hAnsi="Calibri" w:cs="Calibri"/>
                <w:color w:val="000000"/>
                <w:lang w:eastAsia="ru-RU"/>
              </w:rPr>
            </w:pPr>
            <w:r w:rsidRPr="00640D2B">
              <w:rPr>
                <w:rFonts w:ascii="Times New Roman" w:eastAsia="Times New Roman" w:hAnsi="Times New Roman" w:cs="Times New Roman"/>
                <w:color w:val="000000"/>
                <w:sz w:val="20"/>
                <w:szCs w:val="20"/>
                <w:lang w:eastAsia="ru-RU"/>
              </w:rPr>
              <w:t>Текущий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640D2B" w:rsidRPr="00640D2B" w:rsidRDefault="00640D2B" w:rsidP="00CE0015">
            <w:pPr>
              <w:shd w:val="clear" w:color="auto" w:fill="FFFFFF" w:themeFill="background1"/>
              <w:spacing w:after="0" w:line="240" w:lineRule="auto"/>
              <w:rPr>
                <w:rFonts w:ascii="Arial" w:eastAsia="Times New Roman" w:hAnsi="Arial" w:cs="Arial"/>
                <w:color w:val="666666"/>
                <w:sz w:val="1"/>
                <w:szCs w:val="18"/>
                <w:lang w:eastAsia="ru-RU"/>
              </w:rPr>
            </w:pPr>
          </w:p>
        </w:tc>
      </w:tr>
    </w:tbl>
    <w:p w:rsidR="005350C8" w:rsidRDefault="005350C8"/>
    <w:sectPr w:rsidR="005350C8" w:rsidSect="00640D2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B43A8"/>
    <w:multiLevelType w:val="multilevel"/>
    <w:tmpl w:val="6898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23CA5"/>
    <w:multiLevelType w:val="multilevel"/>
    <w:tmpl w:val="747C2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C51DAF"/>
    <w:multiLevelType w:val="multilevel"/>
    <w:tmpl w:val="F1BC8242"/>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AA1126"/>
    <w:rsid w:val="000308E5"/>
    <w:rsid w:val="000C6D3B"/>
    <w:rsid w:val="001D75D1"/>
    <w:rsid w:val="003B6790"/>
    <w:rsid w:val="005350C8"/>
    <w:rsid w:val="00640D2B"/>
    <w:rsid w:val="006B1180"/>
    <w:rsid w:val="009318A0"/>
    <w:rsid w:val="00A405F9"/>
    <w:rsid w:val="00AA1126"/>
    <w:rsid w:val="00CE0015"/>
    <w:rsid w:val="00D759FC"/>
    <w:rsid w:val="00DA7C44"/>
    <w:rsid w:val="00E66BD0"/>
    <w:rsid w:val="00FC0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0695"/>
  <w15:docId w15:val="{A42B8D7D-1238-43AB-B7A2-28CE6CD2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398"/>
  </w:style>
  <w:style w:type="paragraph" w:styleId="1">
    <w:name w:val="heading 1"/>
    <w:basedOn w:val="a"/>
    <w:link w:val="10"/>
    <w:uiPriority w:val="9"/>
    <w:qFormat/>
    <w:rsid w:val="00640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0D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40D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D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0D2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40D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40D2B"/>
  </w:style>
  <w:style w:type="character" w:styleId="a3">
    <w:name w:val="Hyperlink"/>
    <w:basedOn w:val="a0"/>
    <w:uiPriority w:val="99"/>
    <w:semiHidden/>
    <w:unhideWhenUsed/>
    <w:rsid w:val="00640D2B"/>
    <w:rPr>
      <w:color w:val="0000FF"/>
      <w:u w:val="single"/>
    </w:rPr>
  </w:style>
  <w:style w:type="character" w:styleId="a4">
    <w:name w:val="FollowedHyperlink"/>
    <w:basedOn w:val="a0"/>
    <w:uiPriority w:val="99"/>
    <w:semiHidden/>
    <w:unhideWhenUsed/>
    <w:rsid w:val="00640D2B"/>
    <w:rPr>
      <w:color w:val="800080"/>
      <w:u w:val="single"/>
    </w:rPr>
  </w:style>
  <w:style w:type="character" w:customStyle="1" w:styleId="apple-converted-space">
    <w:name w:val="apple-converted-space"/>
    <w:basedOn w:val="a0"/>
    <w:rsid w:val="00640D2B"/>
  </w:style>
  <w:style w:type="paragraph" w:styleId="a5">
    <w:name w:val="Normal (Web)"/>
    <w:basedOn w:val="a"/>
    <w:uiPriority w:val="99"/>
    <w:semiHidden/>
    <w:unhideWhenUsed/>
    <w:rsid w:val="0064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640D2B"/>
  </w:style>
  <w:style w:type="paragraph" w:customStyle="1" w:styleId="c3">
    <w:name w:val="c3"/>
    <w:basedOn w:val="a"/>
    <w:rsid w:val="0064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640D2B"/>
  </w:style>
  <w:style w:type="paragraph" w:customStyle="1" w:styleId="c0">
    <w:name w:val="c0"/>
    <w:basedOn w:val="a"/>
    <w:rsid w:val="0064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40D2B"/>
  </w:style>
  <w:style w:type="character" w:customStyle="1" w:styleId="c20">
    <w:name w:val="c20"/>
    <w:basedOn w:val="a0"/>
    <w:rsid w:val="00640D2B"/>
  </w:style>
  <w:style w:type="character" w:customStyle="1" w:styleId="c28">
    <w:name w:val="c28"/>
    <w:basedOn w:val="a0"/>
    <w:rsid w:val="00640D2B"/>
  </w:style>
  <w:style w:type="paragraph" w:customStyle="1" w:styleId="c16">
    <w:name w:val="c16"/>
    <w:basedOn w:val="a"/>
    <w:rsid w:val="0064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640D2B"/>
  </w:style>
  <w:style w:type="paragraph" w:customStyle="1" w:styleId="c7">
    <w:name w:val="c7"/>
    <w:basedOn w:val="a"/>
    <w:rsid w:val="0064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640D2B"/>
  </w:style>
  <w:style w:type="paragraph" w:customStyle="1" w:styleId="c30">
    <w:name w:val="c30"/>
    <w:basedOn w:val="a"/>
    <w:rsid w:val="0064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40D2B"/>
  </w:style>
  <w:style w:type="character" w:customStyle="1" w:styleId="c45">
    <w:name w:val="c45"/>
    <w:basedOn w:val="a0"/>
    <w:rsid w:val="00640D2B"/>
  </w:style>
  <w:style w:type="character" w:customStyle="1" w:styleId="c13">
    <w:name w:val="c13"/>
    <w:basedOn w:val="a0"/>
    <w:rsid w:val="00640D2B"/>
  </w:style>
  <w:style w:type="character" w:customStyle="1" w:styleId="c10">
    <w:name w:val="c10"/>
    <w:basedOn w:val="a0"/>
    <w:rsid w:val="00640D2B"/>
  </w:style>
  <w:style w:type="paragraph" w:customStyle="1" w:styleId="c17">
    <w:name w:val="c17"/>
    <w:basedOn w:val="a"/>
    <w:rsid w:val="00640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40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4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40D2B"/>
  </w:style>
  <w:style w:type="character" w:customStyle="1" w:styleId="c19">
    <w:name w:val="c19"/>
    <w:basedOn w:val="a0"/>
    <w:rsid w:val="00640D2B"/>
  </w:style>
  <w:style w:type="paragraph" w:customStyle="1" w:styleId="c33">
    <w:name w:val="c33"/>
    <w:basedOn w:val="a"/>
    <w:rsid w:val="00640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40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40D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0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6494">
      <w:bodyDiv w:val="1"/>
      <w:marLeft w:val="0"/>
      <w:marRight w:val="0"/>
      <w:marTop w:val="0"/>
      <w:marBottom w:val="0"/>
      <w:divBdr>
        <w:top w:val="none" w:sz="0" w:space="0" w:color="auto"/>
        <w:left w:val="none" w:sz="0" w:space="0" w:color="auto"/>
        <w:bottom w:val="none" w:sz="0" w:space="0" w:color="auto"/>
        <w:right w:val="none" w:sz="0" w:space="0" w:color="auto"/>
      </w:divBdr>
      <w:divsChild>
        <w:div w:id="811171093">
          <w:marLeft w:val="0"/>
          <w:marRight w:val="0"/>
          <w:marTop w:val="0"/>
          <w:marBottom w:val="0"/>
          <w:divBdr>
            <w:top w:val="none" w:sz="0" w:space="0" w:color="auto"/>
            <w:left w:val="none" w:sz="0" w:space="0" w:color="auto"/>
            <w:bottom w:val="none" w:sz="0" w:space="0" w:color="auto"/>
            <w:right w:val="none" w:sz="0" w:space="0" w:color="auto"/>
          </w:divBdr>
          <w:divsChild>
            <w:div w:id="2002542603">
              <w:marLeft w:val="0"/>
              <w:marRight w:val="0"/>
              <w:marTop w:val="0"/>
              <w:marBottom w:val="0"/>
              <w:divBdr>
                <w:top w:val="none" w:sz="0" w:space="0" w:color="auto"/>
                <w:left w:val="none" w:sz="0" w:space="0" w:color="auto"/>
                <w:bottom w:val="none" w:sz="0" w:space="0" w:color="auto"/>
                <w:right w:val="none" w:sz="0" w:space="0" w:color="auto"/>
              </w:divBdr>
              <w:divsChild>
                <w:div w:id="715159106">
                  <w:marLeft w:val="0"/>
                  <w:marRight w:val="0"/>
                  <w:marTop w:val="0"/>
                  <w:marBottom w:val="360"/>
                  <w:divBdr>
                    <w:top w:val="none" w:sz="0" w:space="0" w:color="auto"/>
                    <w:left w:val="none" w:sz="0" w:space="0" w:color="auto"/>
                    <w:bottom w:val="none" w:sz="0" w:space="0" w:color="auto"/>
                    <w:right w:val="none" w:sz="0" w:space="0" w:color="auto"/>
                  </w:divBdr>
                  <w:divsChild>
                    <w:div w:id="1422874721">
                      <w:marLeft w:val="0"/>
                      <w:marRight w:val="0"/>
                      <w:marTop w:val="0"/>
                      <w:marBottom w:val="0"/>
                      <w:divBdr>
                        <w:top w:val="none" w:sz="0" w:space="0" w:color="auto"/>
                        <w:left w:val="none" w:sz="0" w:space="0" w:color="auto"/>
                        <w:bottom w:val="none" w:sz="0" w:space="0" w:color="auto"/>
                        <w:right w:val="none" w:sz="0" w:space="0" w:color="auto"/>
                      </w:divBdr>
                      <w:divsChild>
                        <w:div w:id="2095544824">
                          <w:marLeft w:val="0"/>
                          <w:marRight w:val="0"/>
                          <w:marTop w:val="0"/>
                          <w:marBottom w:val="0"/>
                          <w:divBdr>
                            <w:top w:val="none" w:sz="0" w:space="0" w:color="auto"/>
                            <w:left w:val="none" w:sz="0" w:space="0" w:color="auto"/>
                            <w:bottom w:val="none" w:sz="0" w:space="0" w:color="auto"/>
                            <w:right w:val="none" w:sz="0" w:space="0" w:color="auto"/>
                          </w:divBdr>
                          <w:divsChild>
                            <w:div w:id="355231841">
                              <w:marLeft w:val="0"/>
                              <w:marRight w:val="0"/>
                              <w:marTop w:val="0"/>
                              <w:marBottom w:val="0"/>
                              <w:divBdr>
                                <w:top w:val="none" w:sz="0" w:space="0" w:color="auto"/>
                                <w:left w:val="none" w:sz="0" w:space="0" w:color="auto"/>
                                <w:bottom w:val="none" w:sz="0" w:space="0" w:color="auto"/>
                                <w:right w:val="none" w:sz="0" w:space="0" w:color="auto"/>
                              </w:divBdr>
                              <w:divsChild>
                                <w:div w:id="96368726">
                                  <w:marLeft w:val="0"/>
                                  <w:marRight w:val="0"/>
                                  <w:marTop w:val="0"/>
                                  <w:marBottom w:val="0"/>
                                  <w:divBdr>
                                    <w:top w:val="none" w:sz="0" w:space="0" w:color="auto"/>
                                    <w:left w:val="none" w:sz="0" w:space="0" w:color="auto"/>
                                    <w:bottom w:val="none" w:sz="0" w:space="0" w:color="auto"/>
                                    <w:right w:val="none" w:sz="0" w:space="0" w:color="auto"/>
                                  </w:divBdr>
                                  <w:divsChild>
                                    <w:div w:id="1537356380">
                                      <w:marLeft w:val="0"/>
                                      <w:marRight w:val="0"/>
                                      <w:marTop w:val="0"/>
                                      <w:marBottom w:val="360"/>
                                      <w:divBdr>
                                        <w:top w:val="none" w:sz="0" w:space="0" w:color="auto"/>
                                        <w:left w:val="none" w:sz="0" w:space="0" w:color="auto"/>
                                        <w:bottom w:val="none" w:sz="0" w:space="0" w:color="auto"/>
                                        <w:right w:val="none" w:sz="0" w:space="0" w:color="auto"/>
                                      </w:divBdr>
                                      <w:divsChild>
                                        <w:div w:id="1806316777">
                                          <w:marLeft w:val="60"/>
                                          <w:marRight w:val="0"/>
                                          <w:marTop w:val="0"/>
                                          <w:marBottom w:val="30"/>
                                          <w:divBdr>
                                            <w:top w:val="none" w:sz="0" w:space="0" w:color="auto"/>
                                            <w:left w:val="none" w:sz="0" w:space="0" w:color="auto"/>
                                            <w:bottom w:val="none" w:sz="0" w:space="0" w:color="auto"/>
                                            <w:right w:val="none" w:sz="0" w:space="0" w:color="auto"/>
                                          </w:divBdr>
                                        </w:div>
                                        <w:div w:id="1530607911">
                                          <w:marLeft w:val="0"/>
                                          <w:marRight w:val="0"/>
                                          <w:marTop w:val="0"/>
                                          <w:marBottom w:val="0"/>
                                          <w:divBdr>
                                            <w:top w:val="none" w:sz="0" w:space="0" w:color="auto"/>
                                            <w:left w:val="none" w:sz="0" w:space="0" w:color="auto"/>
                                            <w:bottom w:val="none" w:sz="0" w:space="0" w:color="auto"/>
                                            <w:right w:val="none" w:sz="0" w:space="0" w:color="auto"/>
                                          </w:divBdr>
                                        </w:div>
                                        <w:div w:id="876115927">
                                          <w:marLeft w:val="0"/>
                                          <w:marRight w:val="0"/>
                                          <w:marTop w:val="0"/>
                                          <w:marBottom w:val="0"/>
                                          <w:divBdr>
                                            <w:top w:val="none" w:sz="0" w:space="0" w:color="auto"/>
                                            <w:left w:val="none" w:sz="0" w:space="0" w:color="auto"/>
                                            <w:bottom w:val="none" w:sz="0" w:space="0" w:color="auto"/>
                                            <w:right w:val="none" w:sz="0" w:space="0" w:color="auto"/>
                                          </w:divBdr>
                                          <w:divsChild>
                                            <w:div w:id="66734022">
                                              <w:marLeft w:val="0"/>
                                              <w:marRight w:val="0"/>
                                              <w:marTop w:val="0"/>
                                              <w:marBottom w:val="0"/>
                                              <w:divBdr>
                                                <w:top w:val="none" w:sz="0" w:space="0" w:color="auto"/>
                                                <w:left w:val="none" w:sz="0" w:space="0" w:color="auto"/>
                                                <w:bottom w:val="none" w:sz="0" w:space="0" w:color="auto"/>
                                                <w:right w:val="none" w:sz="0" w:space="0" w:color="auto"/>
                                              </w:divBdr>
                                              <w:divsChild>
                                                <w:div w:id="53815696">
                                                  <w:marLeft w:val="0"/>
                                                  <w:marRight w:val="0"/>
                                                  <w:marTop w:val="0"/>
                                                  <w:marBottom w:val="0"/>
                                                  <w:divBdr>
                                                    <w:top w:val="none" w:sz="0" w:space="0" w:color="auto"/>
                                                    <w:left w:val="none" w:sz="0" w:space="0" w:color="auto"/>
                                                    <w:bottom w:val="none" w:sz="0" w:space="0" w:color="auto"/>
                                                    <w:right w:val="none" w:sz="0" w:space="0" w:color="auto"/>
                                                  </w:divBdr>
                                                  <w:divsChild>
                                                    <w:div w:id="6547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72769">
                                              <w:marLeft w:val="0"/>
                                              <w:marRight w:val="0"/>
                                              <w:marTop w:val="0"/>
                                              <w:marBottom w:val="0"/>
                                              <w:divBdr>
                                                <w:top w:val="none" w:sz="0" w:space="0" w:color="auto"/>
                                                <w:left w:val="none" w:sz="0" w:space="0" w:color="auto"/>
                                                <w:bottom w:val="none" w:sz="0" w:space="0" w:color="auto"/>
                                                <w:right w:val="none" w:sz="0" w:space="0" w:color="auto"/>
                                              </w:divBdr>
                                              <w:divsChild>
                                                <w:div w:id="1997295403">
                                                  <w:marLeft w:val="0"/>
                                                  <w:marRight w:val="0"/>
                                                  <w:marTop w:val="0"/>
                                                  <w:marBottom w:val="0"/>
                                                  <w:divBdr>
                                                    <w:top w:val="none" w:sz="0" w:space="0" w:color="auto"/>
                                                    <w:left w:val="none" w:sz="0" w:space="0" w:color="auto"/>
                                                    <w:bottom w:val="none" w:sz="0" w:space="0" w:color="auto"/>
                                                    <w:right w:val="none" w:sz="0" w:space="0" w:color="auto"/>
                                                  </w:divBdr>
                                                  <w:divsChild>
                                                    <w:div w:id="16632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846379">
      <w:bodyDiv w:val="1"/>
      <w:marLeft w:val="0"/>
      <w:marRight w:val="0"/>
      <w:marTop w:val="0"/>
      <w:marBottom w:val="0"/>
      <w:divBdr>
        <w:top w:val="none" w:sz="0" w:space="0" w:color="auto"/>
        <w:left w:val="none" w:sz="0" w:space="0" w:color="auto"/>
        <w:bottom w:val="none" w:sz="0" w:space="0" w:color="auto"/>
        <w:right w:val="none" w:sz="0" w:space="0" w:color="auto"/>
      </w:divBdr>
    </w:div>
    <w:div w:id="1316496527">
      <w:bodyDiv w:val="1"/>
      <w:marLeft w:val="0"/>
      <w:marRight w:val="0"/>
      <w:marTop w:val="0"/>
      <w:marBottom w:val="0"/>
      <w:divBdr>
        <w:top w:val="none" w:sz="0" w:space="0" w:color="auto"/>
        <w:left w:val="none" w:sz="0" w:space="0" w:color="auto"/>
        <w:bottom w:val="none" w:sz="0" w:space="0" w:color="auto"/>
        <w:right w:val="none" w:sz="0" w:space="0" w:color="auto"/>
      </w:divBdr>
    </w:div>
    <w:div w:id="17284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22</Pages>
  <Words>7141</Words>
  <Characters>40707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школа</cp:lastModifiedBy>
  <cp:revision>12</cp:revision>
  <cp:lastPrinted>2017-10-05T10:46:00Z</cp:lastPrinted>
  <dcterms:created xsi:type="dcterms:W3CDTF">2014-11-04T06:53:00Z</dcterms:created>
  <dcterms:modified xsi:type="dcterms:W3CDTF">2017-10-05T10:51:00Z</dcterms:modified>
</cp:coreProperties>
</file>